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44A10" w14:textId="148BE6A0" w:rsidR="009E4282" w:rsidRPr="00BF1180" w:rsidRDefault="009E4282" w:rsidP="009E4282">
      <w:pPr>
        <w:tabs>
          <w:tab w:val="center" w:pos="4536"/>
          <w:tab w:val="right" w:pos="7938"/>
          <w:tab w:val="right" w:pos="9639"/>
        </w:tabs>
        <w:ind w:right="2"/>
        <w:rPr>
          <w:rFonts w:ascii="Arial" w:eastAsia="Batang" w:hAnsi="Arial" w:cs="Arial"/>
          <w:b/>
          <w:bCs/>
          <w:sz w:val="28"/>
          <w:szCs w:val="24"/>
          <w:lang w:val="en-GB"/>
        </w:rPr>
      </w:pPr>
      <w:bookmarkStart w:id="0" w:name="_Hlk145670493"/>
      <w:r w:rsidRPr="00BF1180">
        <w:rPr>
          <w:rFonts w:ascii="Arial" w:eastAsia="Batang" w:hAnsi="Arial" w:cs="Arial"/>
          <w:b/>
          <w:bCs/>
          <w:sz w:val="28"/>
          <w:szCs w:val="24"/>
          <w:lang w:val="en-GB"/>
        </w:rPr>
        <w:t>3GPP TSG RAN WG1 #115</w:t>
      </w:r>
      <w:r w:rsidRPr="00BF1180">
        <w:rPr>
          <w:rFonts w:ascii="Arial" w:eastAsia="Batang" w:hAnsi="Arial" w:cs="Arial"/>
          <w:b/>
          <w:bCs/>
          <w:sz w:val="28"/>
          <w:szCs w:val="24"/>
          <w:lang w:val="en-GB"/>
        </w:rPr>
        <w:tab/>
      </w:r>
      <w:r w:rsidRPr="00BF1180">
        <w:rPr>
          <w:rFonts w:ascii="Arial" w:eastAsia="Batang" w:hAnsi="Arial" w:cs="Arial"/>
          <w:b/>
          <w:bCs/>
          <w:sz w:val="28"/>
          <w:szCs w:val="24"/>
          <w:lang w:val="en-GB"/>
        </w:rPr>
        <w:tab/>
        <w:t>R1-23</w:t>
      </w:r>
      <w:r w:rsidR="00EB210D">
        <w:rPr>
          <w:rFonts w:ascii="Arial" w:eastAsia="Batang" w:hAnsi="Arial" w:cs="Arial"/>
          <w:b/>
          <w:bCs/>
          <w:sz w:val="28"/>
          <w:szCs w:val="24"/>
          <w:lang w:val="en-GB"/>
        </w:rPr>
        <w:t>11724</w:t>
      </w:r>
    </w:p>
    <w:p w14:paraId="24DA1EE2" w14:textId="77777777" w:rsidR="009E4282" w:rsidRPr="00BF1180" w:rsidRDefault="009E4282" w:rsidP="009E4282">
      <w:pPr>
        <w:tabs>
          <w:tab w:val="center" w:pos="4536"/>
          <w:tab w:val="right" w:pos="9072"/>
        </w:tabs>
        <w:rPr>
          <w:rFonts w:ascii="Arial" w:eastAsia="Batang" w:hAnsi="Arial" w:cs="Arial"/>
          <w:b/>
          <w:bCs/>
          <w:sz w:val="28"/>
          <w:szCs w:val="24"/>
          <w:lang w:val="en-GB"/>
        </w:rPr>
      </w:pPr>
      <w:r w:rsidRPr="00BF1180">
        <w:rPr>
          <w:rFonts w:ascii="Arial" w:eastAsia="Batang" w:hAnsi="Arial" w:cs="Arial"/>
          <w:b/>
          <w:bCs/>
          <w:sz w:val="28"/>
          <w:szCs w:val="24"/>
          <w:lang w:val="en-GB"/>
        </w:rPr>
        <w:t>Chicago, USA, November 13th – November 17th, 2023</w:t>
      </w:r>
      <w:bookmarkEnd w:id="0"/>
    </w:p>
    <w:p w14:paraId="19E8FCAD" w14:textId="421CC60E" w:rsidR="000247A4" w:rsidRPr="00272DF0" w:rsidRDefault="000247A4" w:rsidP="004B69A5">
      <w:pPr>
        <w:pBdr>
          <w:top w:val="single" w:sz="4" w:space="1" w:color="auto"/>
        </w:pBdr>
        <w:spacing w:after="0"/>
        <w:jc w:val="left"/>
        <w:rPr>
          <w:b/>
          <w:kern w:val="2"/>
          <w:lang w:eastAsia="zh-CN"/>
        </w:rPr>
      </w:pPr>
    </w:p>
    <w:p w14:paraId="1A322E93" w14:textId="572F0DD4" w:rsidR="000247A4" w:rsidRPr="00272DF0" w:rsidRDefault="000247A4" w:rsidP="004B69A5">
      <w:pPr>
        <w:tabs>
          <w:tab w:val="left" w:pos="1985"/>
        </w:tabs>
        <w:overflowPunct w:val="0"/>
        <w:snapToGrid/>
        <w:ind w:left="1985" w:hanging="1985"/>
        <w:textAlignment w:val="baseline"/>
        <w:rPr>
          <w:b/>
          <w:bCs/>
          <w:lang w:val="en-GB" w:eastAsia="zh-CN"/>
        </w:rPr>
      </w:pPr>
      <w:r w:rsidRPr="00272DF0">
        <w:rPr>
          <w:b/>
          <w:bCs/>
          <w:lang w:val="en-GB" w:eastAsia="zh-CN"/>
        </w:rPr>
        <w:t>Agenda Item:</w:t>
      </w:r>
      <w:r w:rsidRPr="00272DF0">
        <w:rPr>
          <w:b/>
          <w:bCs/>
          <w:lang w:val="en-GB" w:eastAsia="zh-CN"/>
        </w:rPr>
        <w:tab/>
      </w:r>
      <w:r w:rsidR="00EF4DB9" w:rsidRPr="00272DF0">
        <w:rPr>
          <w:b/>
          <w:bCs/>
          <w:lang w:val="en-GB" w:eastAsia="zh-CN"/>
        </w:rPr>
        <w:t>8</w:t>
      </w:r>
      <w:r w:rsidR="00777D46" w:rsidRPr="00272DF0">
        <w:rPr>
          <w:b/>
          <w:bCs/>
          <w:lang w:val="en-GB" w:eastAsia="zh-CN"/>
        </w:rPr>
        <w:t>.</w:t>
      </w:r>
      <w:r w:rsidR="00EF4DB9" w:rsidRPr="00272DF0">
        <w:rPr>
          <w:b/>
          <w:bCs/>
          <w:lang w:val="en-GB" w:eastAsia="zh-CN"/>
        </w:rPr>
        <w:t>8</w:t>
      </w:r>
      <w:r w:rsidR="00777D46" w:rsidRPr="00272DF0">
        <w:rPr>
          <w:b/>
          <w:bCs/>
          <w:lang w:val="en-GB" w:eastAsia="zh-CN"/>
        </w:rPr>
        <w:t>.</w:t>
      </w:r>
      <w:r w:rsidR="00526733" w:rsidRPr="00272DF0">
        <w:rPr>
          <w:b/>
          <w:bCs/>
          <w:lang w:val="en-GB" w:eastAsia="zh-CN"/>
        </w:rPr>
        <w:t>3</w:t>
      </w:r>
    </w:p>
    <w:p w14:paraId="123179F3" w14:textId="155B0A3C" w:rsidR="000247A4" w:rsidRPr="00272DF0" w:rsidRDefault="000247A4" w:rsidP="004B69A5">
      <w:pPr>
        <w:tabs>
          <w:tab w:val="left" w:pos="1985"/>
        </w:tabs>
        <w:overflowPunct w:val="0"/>
        <w:snapToGrid/>
        <w:ind w:left="1985" w:hanging="1985"/>
        <w:textAlignment w:val="baseline"/>
        <w:rPr>
          <w:b/>
          <w:bCs/>
          <w:lang w:val="en-GB" w:eastAsia="zh-CN"/>
        </w:rPr>
      </w:pPr>
      <w:r w:rsidRPr="00272DF0">
        <w:rPr>
          <w:b/>
          <w:bCs/>
          <w:lang w:val="en-GB" w:eastAsia="zh-CN"/>
        </w:rPr>
        <w:t>Source:</w:t>
      </w:r>
      <w:r w:rsidRPr="00272DF0">
        <w:rPr>
          <w:b/>
          <w:bCs/>
          <w:lang w:val="en-GB" w:eastAsia="zh-CN"/>
        </w:rPr>
        <w:tab/>
        <w:t>Lenovo</w:t>
      </w:r>
    </w:p>
    <w:p w14:paraId="0F2009C4" w14:textId="0D3AE75A" w:rsidR="000247A4" w:rsidRPr="00272DF0" w:rsidRDefault="000247A4" w:rsidP="004B69A5">
      <w:pPr>
        <w:tabs>
          <w:tab w:val="left" w:pos="1985"/>
        </w:tabs>
        <w:overflowPunct w:val="0"/>
        <w:snapToGrid/>
        <w:ind w:left="1985" w:hanging="1985"/>
        <w:textAlignment w:val="baseline"/>
        <w:rPr>
          <w:b/>
          <w:bCs/>
          <w:lang w:eastAsia="zh-CN"/>
        </w:rPr>
      </w:pPr>
      <w:r w:rsidRPr="00272DF0">
        <w:rPr>
          <w:b/>
          <w:bCs/>
          <w:lang w:val="en-GB" w:eastAsia="zh-CN"/>
        </w:rPr>
        <w:t>Title:</w:t>
      </w:r>
      <w:r w:rsidRPr="00272DF0">
        <w:rPr>
          <w:b/>
          <w:bCs/>
          <w:lang w:val="en-GB" w:eastAsia="zh-CN"/>
        </w:rPr>
        <w:tab/>
      </w:r>
      <w:r w:rsidR="00F754A8" w:rsidRPr="00272DF0">
        <w:rPr>
          <w:b/>
          <w:bCs/>
          <w:lang w:val="en-GB" w:eastAsia="zh-CN"/>
        </w:rPr>
        <w:t xml:space="preserve">Remaining issues </w:t>
      </w:r>
      <w:r w:rsidR="004A398E" w:rsidRPr="00272DF0">
        <w:rPr>
          <w:b/>
          <w:bCs/>
          <w:lang w:val="en-GB" w:eastAsia="zh-CN"/>
        </w:rPr>
        <w:t>on dynamic switching between DFT-S-OFDM and CP-OFDM</w:t>
      </w:r>
    </w:p>
    <w:p w14:paraId="5B23574E" w14:textId="17E4EDAD" w:rsidR="000247A4" w:rsidRPr="00272DF0" w:rsidRDefault="000247A4" w:rsidP="004B69A5">
      <w:pPr>
        <w:tabs>
          <w:tab w:val="left" w:pos="1985"/>
        </w:tabs>
        <w:overflowPunct w:val="0"/>
        <w:snapToGrid/>
        <w:ind w:left="1985" w:hanging="1985"/>
        <w:textAlignment w:val="baseline"/>
        <w:rPr>
          <w:b/>
          <w:bCs/>
          <w:lang w:val="en-GB" w:eastAsia="zh-CN"/>
        </w:rPr>
      </w:pPr>
      <w:r w:rsidRPr="00272DF0">
        <w:rPr>
          <w:b/>
          <w:bCs/>
          <w:lang w:val="en-GB" w:eastAsia="zh-CN"/>
        </w:rPr>
        <w:t>Document for:</w:t>
      </w:r>
      <w:r w:rsidRPr="00272DF0">
        <w:rPr>
          <w:b/>
          <w:bCs/>
          <w:lang w:val="en-GB" w:eastAsia="zh-CN"/>
        </w:rPr>
        <w:tab/>
        <w:t>Discussion</w:t>
      </w:r>
    </w:p>
    <w:p w14:paraId="75D92087" w14:textId="2260D656" w:rsidR="000247A4" w:rsidRPr="00272DF0" w:rsidRDefault="000247A4" w:rsidP="004B69A5">
      <w:pPr>
        <w:pBdr>
          <w:bottom w:val="single" w:sz="4" w:space="1" w:color="auto"/>
        </w:pBdr>
        <w:spacing w:after="0"/>
        <w:jc w:val="left"/>
        <w:rPr>
          <w:b/>
          <w:kern w:val="2"/>
          <w:lang w:eastAsia="zh-CN"/>
        </w:rPr>
      </w:pPr>
    </w:p>
    <w:p w14:paraId="25C1C90A" w14:textId="2C35DCD7" w:rsidR="000247A4" w:rsidRPr="00272DF0" w:rsidRDefault="000247A4" w:rsidP="00181644">
      <w:pPr>
        <w:pStyle w:val="1"/>
        <w:ind w:left="431" w:hanging="431"/>
        <w:rPr>
          <w:sz w:val="22"/>
          <w:szCs w:val="22"/>
          <w:lang w:eastAsia="zh-CN"/>
        </w:rPr>
      </w:pPr>
      <w:bookmarkStart w:id="1" w:name="_Ref124589705"/>
      <w:bookmarkStart w:id="2" w:name="_Ref129681862"/>
      <w:r w:rsidRPr="00272DF0">
        <w:rPr>
          <w:sz w:val="22"/>
          <w:szCs w:val="22"/>
          <w:lang w:eastAsia="zh-CN"/>
        </w:rPr>
        <w:t>Introduction</w:t>
      </w:r>
      <w:bookmarkEnd w:id="1"/>
      <w:bookmarkEnd w:id="2"/>
    </w:p>
    <w:p w14:paraId="257674B4" w14:textId="65E8A91A" w:rsidR="009B47B7" w:rsidRPr="00272DF0" w:rsidRDefault="00362506" w:rsidP="0048129E">
      <w:pPr>
        <w:spacing w:before="120"/>
        <w:rPr>
          <w:lang w:eastAsia="zh-CN"/>
        </w:rPr>
      </w:pPr>
      <w:r w:rsidRPr="00272DF0">
        <w:rPr>
          <w:lang w:eastAsia="zh-CN"/>
        </w:rPr>
        <w:t xml:space="preserve">In this contribution, we provide our views on the </w:t>
      </w:r>
      <w:r w:rsidR="00706B91" w:rsidRPr="00272DF0">
        <w:t>remaining issues</w:t>
      </w:r>
      <w:r w:rsidRPr="00272DF0">
        <w:rPr>
          <w:lang w:eastAsia="zh-CN"/>
        </w:rPr>
        <w:t xml:space="preserve"> </w:t>
      </w:r>
      <w:r w:rsidR="00706B91" w:rsidRPr="00272DF0">
        <w:rPr>
          <w:lang w:eastAsia="zh-CN"/>
        </w:rPr>
        <w:t>on dynamic switching between DFT-S-OFDM and CP-OFDM</w:t>
      </w:r>
      <w:r w:rsidR="00706B91" w:rsidRPr="00272DF0">
        <w:t>. Furthermore, the text proposals for CR are given.</w:t>
      </w:r>
    </w:p>
    <w:p w14:paraId="3330E2EB" w14:textId="35371B99" w:rsidR="0096698F" w:rsidRPr="00272DF0" w:rsidRDefault="004123B2" w:rsidP="003515A9">
      <w:pPr>
        <w:pStyle w:val="1"/>
        <w:ind w:left="431" w:hanging="431"/>
        <w:rPr>
          <w:sz w:val="22"/>
          <w:szCs w:val="22"/>
          <w:lang w:eastAsia="zh-CN"/>
        </w:rPr>
      </w:pPr>
      <w:r w:rsidRPr="00272DF0">
        <w:rPr>
          <w:sz w:val="22"/>
          <w:szCs w:val="22"/>
          <w:lang w:eastAsia="zh-CN"/>
        </w:rPr>
        <w:t xml:space="preserve">Discussion </w:t>
      </w:r>
    </w:p>
    <w:p w14:paraId="4193B6DA" w14:textId="1C168B3B" w:rsidR="00FC368C" w:rsidRPr="00272DF0" w:rsidRDefault="00421B0C" w:rsidP="00C95B45">
      <w:pPr>
        <w:outlineLvl w:val="1"/>
        <w:rPr>
          <w:b/>
          <w:u w:val="single"/>
        </w:rPr>
      </w:pPr>
      <w:r w:rsidRPr="00272DF0">
        <w:rPr>
          <w:b/>
          <w:u w:val="single"/>
        </w:rPr>
        <w:t xml:space="preserve">maxRank issue in dynamic waveform </w:t>
      </w:r>
      <w:proofErr w:type="gramStart"/>
      <w:r w:rsidRPr="00272DF0">
        <w:rPr>
          <w:b/>
          <w:u w:val="single"/>
        </w:rPr>
        <w:t>switching</w:t>
      </w:r>
      <w:proofErr w:type="gramEnd"/>
      <w:r w:rsidR="00FC368C" w:rsidRPr="00272DF0">
        <w:rPr>
          <w:b/>
          <w:u w:val="single"/>
        </w:rPr>
        <w:t xml:space="preserve"> </w:t>
      </w:r>
    </w:p>
    <w:p w14:paraId="1A10D471" w14:textId="0C18CFF5" w:rsidR="008C4EF6" w:rsidRPr="00272DF0" w:rsidRDefault="008438AC" w:rsidP="00761191">
      <w:r w:rsidRPr="00272DF0">
        <w:rPr>
          <w:lang w:eastAsia="zh-CN"/>
        </w:rPr>
        <w:t xml:space="preserve">In NR, </w:t>
      </w:r>
      <w:r w:rsidR="00077343" w:rsidRPr="00272DF0">
        <w:rPr>
          <w:lang w:eastAsia="zh-CN"/>
        </w:rPr>
        <w:t xml:space="preserve">PUSCH transmission with </w:t>
      </w:r>
      <w:r w:rsidRPr="00272DF0">
        <w:rPr>
          <w:lang w:eastAsia="zh-CN"/>
        </w:rPr>
        <w:t>DFT-s-OFDM</w:t>
      </w:r>
      <w:r w:rsidR="00CE76EB" w:rsidRPr="00272DF0">
        <w:rPr>
          <w:lang w:eastAsia="zh-CN"/>
        </w:rPr>
        <w:t xml:space="preserve"> support</w:t>
      </w:r>
      <w:r w:rsidRPr="00272DF0">
        <w:rPr>
          <w:lang w:eastAsia="zh-CN"/>
        </w:rPr>
        <w:t>s only</w:t>
      </w:r>
      <w:r w:rsidR="00CE76EB" w:rsidRPr="00272DF0">
        <w:rPr>
          <w:lang w:eastAsia="zh-CN"/>
        </w:rPr>
        <w:t xml:space="preserve"> one layer transmission while CP-OFDM support up to </w:t>
      </w:r>
      <w:r w:rsidRPr="00272DF0">
        <w:rPr>
          <w:lang w:eastAsia="zh-CN"/>
        </w:rPr>
        <w:t>eight</w:t>
      </w:r>
      <w:r w:rsidR="00CE76EB" w:rsidRPr="00272DF0">
        <w:rPr>
          <w:lang w:eastAsia="zh-CN"/>
        </w:rPr>
        <w:t xml:space="preserve"> layers transmission </w:t>
      </w:r>
      <w:r w:rsidR="0095724F" w:rsidRPr="00272DF0">
        <w:rPr>
          <w:lang w:eastAsia="zh-CN"/>
        </w:rPr>
        <w:t>i</w:t>
      </w:r>
      <w:r w:rsidRPr="00272DF0">
        <w:rPr>
          <w:lang w:eastAsia="zh-CN"/>
        </w:rPr>
        <w:t>n</w:t>
      </w:r>
      <w:r w:rsidR="00CE76EB" w:rsidRPr="00272DF0">
        <w:rPr>
          <w:lang w:eastAsia="zh-CN"/>
        </w:rPr>
        <w:t xml:space="preserve"> Rel-1</w:t>
      </w:r>
      <w:r w:rsidRPr="00272DF0">
        <w:rPr>
          <w:lang w:eastAsia="zh-CN"/>
        </w:rPr>
        <w:t>8</w:t>
      </w:r>
      <w:r w:rsidR="00CE76EB" w:rsidRPr="00272DF0">
        <w:rPr>
          <w:lang w:eastAsia="zh-CN"/>
        </w:rPr>
        <w:t xml:space="preserve">. </w:t>
      </w:r>
      <w:r w:rsidR="00436DC6">
        <w:rPr>
          <w:lang w:eastAsia="zh-CN"/>
        </w:rPr>
        <w:t xml:space="preserve">The parameter </w:t>
      </w:r>
      <w:r w:rsidR="00FC3227" w:rsidRPr="00FC3227">
        <w:rPr>
          <w:lang w:eastAsia="zh-CN"/>
        </w:rPr>
        <w:t xml:space="preserve">maxRank </w:t>
      </w:r>
      <w:r w:rsidR="00FC3227">
        <w:rPr>
          <w:lang w:eastAsia="zh-CN"/>
        </w:rPr>
        <w:t>is</w:t>
      </w:r>
      <w:r w:rsidR="00FC3227" w:rsidRPr="00FC3227">
        <w:rPr>
          <w:lang w:eastAsia="zh-CN"/>
        </w:rPr>
        <w:t xml:space="preserve"> configured </w:t>
      </w:r>
      <w:r w:rsidR="00FC3227">
        <w:rPr>
          <w:lang w:eastAsia="zh-CN"/>
        </w:rPr>
        <w:t xml:space="preserve">to a UE to indicate the maximum number of layers of a PUSCH transmission. </w:t>
      </w:r>
      <w:r w:rsidR="00077343" w:rsidRPr="00272DF0">
        <w:rPr>
          <w:lang w:eastAsia="zh-CN"/>
        </w:rPr>
        <w:t>If a UE supports dynamic switching</w:t>
      </w:r>
      <w:r w:rsidR="00490DD4">
        <w:rPr>
          <w:lang w:eastAsia="zh-CN"/>
        </w:rPr>
        <w:t xml:space="preserve"> between CP-OFDM and DFT-s-OFDM</w:t>
      </w:r>
      <w:r w:rsidR="00077343" w:rsidRPr="00272DF0">
        <w:rPr>
          <w:lang w:eastAsia="zh-CN"/>
        </w:rPr>
        <w:t>, the</w:t>
      </w:r>
      <w:r w:rsidR="00920CFF" w:rsidRPr="00272DF0">
        <w:rPr>
          <w:lang w:eastAsia="zh-CN"/>
        </w:rPr>
        <w:t xml:space="preserve"> value </w:t>
      </w:r>
      <w:proofErr w:type="gramStart"/>
      <w:r w:rsidR="00920CFF" w:rsidRPr="00272DF0">
        <w:rPr>
          <w:lang w:eastAsia="zh-CN"/>
        </w:rPr>
        <w:t xml:space="preserve">of </w:t>
      </w:r>
      <w:r w:rsidR="00077343" w:rsidRPr="00272DF0">
        <w:rPr>
          <w:lang w:eastAsia="zh-CN"/>
        </w:rPr>
        <w:t xml:space="preserve"> </w:t>
      </w:r>
      <w:bookmarkStart w:id="3" w:name="_Hlk149570404"/>
      <w:r w:rsidRPr="00272DF0">
        <w:rPr>
          <w:lang w:eastAsia="zh-CN"/>
        </w:rPr>
        <w:t>maxRank</w:t>
      </w:r>
      <w:proofErr w:type="gramEnd"/>
      <w:r w:rsidRPr="00272DF0">
        <w:rPr>
          <w:lang w:eastAsia="zh-CN"/>
        </w:rPr>
        <w:t xml:space="preserve"> </w:t>
      </w:r>
      <w:r w:rsidR="00920CFF" w:rsidRPr="00272DF0">
        <w:rPr>
          <w:lang w:eastAsia="zh-CN"/>
        </w:rPr>
        <w:t xml:space="preserve">may be </w:t>
      </w:r>
      <w:r w:rsidR="00165198">
        <w:rPr>
          <w:lang w:eastAsia="zh-CN"/>
        </w:rPr>
        <w:t>configured</w:t>
      </w:r>
      <w:bookmarkEnd w:id="3"/>
      <w:r w:rsidR="00165198">
        <w:rPr>
          <w:lang w:eastAsia="zh-CN"/>
        </w:rPr>
        <w:t xml:space="preserve"> to be </w:t>
      </w:r>
      <w:r w:rsidR="00920CFF" w:rsidRPr="00272DF0">
        <w:rPr>
          <w:lang w:eastAsia="zh-CN"/>
        </w:rPr>
        <w:t xml:space="preserve">larger than </w:t>
      </w:r>
      <w:r w:rsidR="00991537" w:rsidRPr="00272DF0">
        <w:rPr>
          <w:lang w:eastAsia="zh-CN"/>
        </w:rPr>
        <w:t>1</w:t>
      </w:r>
      <w:r w:rsidR="00920CFF" w:rsidRPr="00272DF0">
        <w:rPr>
          <w:lang w:eastAsia="zh-CN"/>
        </w:rPr>
        <w:t>. Then if the indicated waveform is DFT-s-OFDM</w:t>
      </w:r>
      <w:r w:rsidR="00490DD4">
        <w:rPr>
          <w:lang w:eastAsia="zh-CN"/>
        </w:rPr>
        <w:t xml:space="preserve"> and maxRank&gt;1</w:t>
      </w:r>
      <w:r w:rsidR="00920CFF" w:rsidRPr="00272DF0">
        <w:rPr>
          <w:lang w:eastAsia="zh-CN"/>
        </w:rPr>
        <w:t>, how a UE interpret the maxRank</w:t>
      </w:r>
      <w:r w:rsidR="00165198">
        <w:rPr>
          <w:lang w:eastAsia="zh-CN"/>
        </w:rPr>
        <w:t xml:space="preserve"> shall be </w:t>
      </w:r>
      <w:r w:rsidR="00616BEF">
        <w:rPr>
          <w:lang w:eastAsia="zh-CN"/>
        </w:rPr>
        <w:t xml:space="preserve">clarified </w:t>
      </w:r>
      <w:r w:rsidR="00616BEF">
        <w:rPr>
          <w:rFonts w:hint="eastAsia"/>
          <w:lang w:eastAsia="zh-CN"/>
        </w:rPr>
        <w:t>sinc</w:t>
      </w:r>
      <w:r w:rsidR="00616BEF">
        <w:rPr>
          <w:lang w:eastAsia="zh-CN"/>
        </w:rPr>
        <w:t xml:space="preserve">e it may affect the </w:t>
      </w:r>
      <w:r w:rsidR="00076104">
        <w:rPr>
          <w:lang w:eastAsia="zh-CN"/>
        </w:rPr>
        <w:t>decoding</w:t>
      </w:r>
      <w:r w:rsidR="00616BEF">
        <w:rPr>
          <w:lang w:eastAsia="zh-CN"/>
        </w:rPr>
        <w:t xml:space="preserve"> of </w:t>
      </w:r>
      <w:r w:rsidR="009215DB">
        <w:rPr>
          <w:rFonts w:hint="eastAsia"/>
          <w:lang w:eastAsia="zh-CN"/>
        </w:rPr>
        <w:t>SRI</w:t>
      </w:r>
      <w:r w:rsidR="002D554E">
        <w:t xml:space="preserve"> </w:t>
      </w:r>
      <w:proofErr w:type="gramStart"/>
      <w:r w:rsidR="002D554E">
        <w:t>field</w:t>
      </w:r>
      <w:r w:rsidR="006F39BE">
        <w:t>.</w:t>
      </w:r>
      <w:r w:rsidR="00991537" w:rsidRPr="00272DF0">
        <w:rPr>
          <w:lang w:eastAsia="zh-CN"/>
        </w:rPr>
        <w:t>We</w:t>
      </w:r>
      <w:proofErr w:type="gramEnd"/>
      <w:r w:rsidR="00991537" w:rsidRPr="00272DF0">
        <w:rPr>
          <w:lang w:eastAsia="zh-CN"/>
        </w:rPr>
        <w:t xml:space="preserve"> think t</w:t>
      </w:r>
      <w:r w:rsidR="00920CFF" w:rsidRPr="00272DF0">
        <w:rPr>
          <w:lang w:eastAsia="zh-CN"/>
        </w:rPr>
        <w:t xml:space="preserve">he simplest </w:t>
      </w:r>
      <w:r w:rsidRPr="00272DF0">
        <w:rPr>
          <w:lang w:eastAsia="zh-CN"/>
        </w:rPr>
        <w:t>is</w:t>
      </w:r>
      <w:r w:rsidR="00920CFF" w:rsidRPr="00272DF0">
        <w:rPr>
          <w:lang w:eastAsia="zh-CN"/>
        </w:rPr>
        <w:t xml:space="preserve"> the maxRank is only</w:t>
      </w:r>
      <w:r w:rsidRPr="00272DF0">
        <w:rPr>
          <w:lang w:eastAsia="zh-CN"/>
        </w:rPr>
        <w:t xml:space="preserve"> </w:t>
      </w:r>
      <w:r w:rsidR="0095724F" w:rsidRPr="00272DF0">
        <w:rPr>
          <w:lang w:eastAsia="zh-CN"/>
        </w:rPr>
        <w:t>applied</w:t>
      </w:r>
      <w:r w:rsidR="00F5298F" w:rsidRPr="00272DF0">
        <w:rPr>
          <w:lang w:eastAsia="zh-CN"/>
        </w:rPr>
        <w:t xml:space="preserve"> when CP-OFDM is indicated and </w:t>
      </w:r>
      <w:r w:rsidR="0095724F" w:rsidRPr="00272DF0">
        <w:rPr>
          <w:lang w:eastAsia="zh-CN"/>
        </w:rPr>
        <w:t xml:space="preserve">maxRank=1 is applied </w:t>
      </w:r>
      <w:r w:rsidR="00F5298F" w:rsidRPr="00272DF0">
        <w:rPr>
          <w:lang w:eastAsia="zh-CN"/>
        </w:rPr>
        <w:t>when DFT-S-OFDM is indicated</w:t>
      </w:r>
      <w:r w:rsidR="008D6EF2" w:rsidRPr="00272DF0">
        <w:rPr>
          <w:lang w:eastAsia="zh-CN"/>
        </w:rPr>
        <w:t>. Therefore, we propose:</w:t>
      </w:r>
    </w:p>
    <w:p w14:paraId="647E86C5" w14:textId="1248605F" w:rsidR="00E8215C" w:rsidRPr="00272DF0" w:rsidRDefault="00E8215C" w:rsidP="00E8215C">
      <w:pPr>
        <w:jc w:val="left"/>
        <w:rPr>
          <w:b/>
          <w:bCs/>
          <w:i/>
          <w:iCs/>
        </w:rPr>
      </w:pPr>
      <w:r w:rsidRPr="00272DF0">
        <w:rPr>
          <w:b/>
          <w:bCs/>
          <w:i/>
          <w:iCs/>
        </w:rPr>
        <w:t xml:space="preserve">Proposal </w:t>
      </w:r>
      <w:proofErr w:type="gramStart"/>
      <w:r w:rsidR="008E1B6C" w:rsidRPr="00272DF0">
        <w:rPr>
          <w:b/>
          <w:bCs/>
          <w:i/>
          <w:iCs/>
        </w:rPr>
        <w:t>1</w:t>
      </w:r>
      <w:r w:rsidRPr="00272DF0">
        <w:rPr>
          <w:b/>
          <w:bCs/>
          <w:i/>
          <w:iCs/>
        </w:rPr>
        <w:t xml:space="preserve"> :</w:t>
      </w:r>
      <w:proofErr w:type="gramEnd"/>
      <w:r w:rsidRPr="00272DF0">
        <w:rPr>
          <w:b/>
          <w:bCs/>
          <w:i/>
          <w:iCs/>
        </w:rPr>
        <w:t xml:space="preserve"> Support </w:t>
      </w:r>
      <w:r w:rsidR="00C754C4" w:rsidRPr="00272DF0">
        <w:rPr>
          <w:b/>
          <w:bCs/>
          <w:i/>
          <w:iCs/>
        </w:rPr>
        <w:t xml:space="preserve">the </w:t>
      </w:r>
      <w:r w:rsidR="008D6EF2" w:rsidRPr="00272DF0">
        <w:rPr>
          <w:b/>
          <w:bCs/>
          <w:i/>
          <w:iCs/>
        </w:rPr>
        <w:t xml:space="preserve">following to </w:t>
      </w:r>
      <w:r w:rsidRPr="00272DF0">
        <w:rPr>
          <w:b/>
          <w:bCs/>
          <w:i/>
          <w:iCs/>
        </w:rPr>
        <w:t xml:space="preserve">resolve the </w:t>
      </w:r>
      <w:r w:rsidR="008D6EF2" w:rsidRPr="00272DF0">
        <w:rPr>
          <w:b/>
          <w:bCs/>
          <w:i/>
          <w:iCs/>
        </w:rPr>
        <w:t>maxRank</w:t>
      </w:r>
      <w:r w:rsidRPr="00272DF0">
        <w:rPr>
          <w:b/>
          <w:bCs/>
          <w:i/>
          <w:iCs/>
        </w:rPr>
        <w:t xml:space="preserve"> issue in dynamic waveform switching</w:t>
      </w:r>
      <w:r w:rsidR="008D6EF2" w:rsidRPr="00272DF0">
        <w:rPr>
          <w:b/>
          <w:bCs/>
          <w:i/>
          <w:iCs/>
        </w:rPr>
        <w:t>:</w:t>
      </w:r>
    </w:p>
    <w:p w14:paraId="32502DDE" w14:textId="0E06E26B" w:rsidR="008D6EF2" w:rsidRPr="00272DF0"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272DF0">
        <w:rPr>
          <w:rFonts w:ascii="Times New Roman" w:hAnsi="Times New Roman"/>
          <w:b/>
          <w:bCs/>
          <w:i/>
          <w:iCs/>
        </w:rPr>
        <w:t>If DFT-S-OFDM is indicated, UE applies maxRank= 1.</w:t>
      </w:r>
    </w:p>
    <w:p w14:paraId="66848ABA" w14:textId="55771AF3" w:rsidR="008D6EF2" w:rsidRPr="00272DF0"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272DF0">
        <w:rPr>
          <w:rFonts w:ascii="Times New Roman" w:hAnsi="Times New Roman"/>
          <w:b/>
          <w:bCs/>
          <w:i/>
          <w:iCs/>
        </w:rPr>
        <w:t>If CP-OFDM is indicated, UE applies maximum rank according to</w:t>
      </w:r>
      <w:r w:rsidR="0095724F" w:rsidRPr="00272DF0">
        <w:rPr>
          <w:rFonts w:ascii="Times New Roman" w:hAnsi="Times New Roman"/>
          <w:b/>
          <w:bCs/>
          <w:i/>
          <w:iCs/>
        </w:rPr>
        <w:t xml:space="preserve"> the configured</w:t>
      </w:r>
      <w:r w:rsidRPr="00272DF0">
        <w:rPr>
          <w:rFonts w:ascii="Times New Roman" w:hAnsi="Times New Roman"/>
          <w:b/>
          <w:bCs/>
          <w:i/>
          <w:iCs/>
        </w:rPr>
        <w:t xml:space="preserve"> maxRank.</w:t>
      </w:r>
    </w:p>
    <w:p w14:paraId="2F7E5028" w14:textId="77777777" w:rsidR="000C08E9" w:rsidRPr="00272DF0" w:rsidRDefault="000C08E9" w:rsidP="00F83DD9">
      <w:pPr>
        <w:rPr>
          <w:lang w:eastAsia="zh-CN"/>
        </w:rPr>
      </w:pPr>
    </w:p>
    <w:p w14:paraId="58C9CF70" w14:textId="7DC5FCC0" w:rsidR="00F83DD9" w:rsidRPr="00272DF0" w:rsidRDefault="00F83DD9" w:rsidP="00F83DD9">
      <w:pPr>
        <w:rPr>
          <w:lang w:eastAsia="zh-CN"/>
        </w:rPr>
      </w:pPr>
      <w:r w:rsidRPr="00272DF0">
        <w:rPr>
          <w:lang w:eastAsia="zh-CN"/>
        </w:rPr>
        <w:t xml:space="preserve">In RAN 1 #112bis meeting, an agreement was reached for DCI alignment between CP-OFDM and DFT-s-OFDM. Despite the bit width of a field, the agreement also </w:t>
      </w:r>
      <w:proofErr w:type="gramStart"/>
      <w:r w:rsidRPr="00272DF0">
        <w:rPr>
          <w:lang w:eastAsia="zh-CN"/>
        </w:rPr>
        <w:t>indicate</w:t>
      </w:r>
      <w:proofErr w:type="gramEnd"/>
      <w:r w:rsidRPr="00272DF0">
        <w:rPr>
          <w:lang w:eastAsia="zh-CN"/>
        </w:rPr>
        <w:t xml:space="preserve"> </w:t>
      </w:r>
      <w:r w:rsidR="00421B0C" w:rsidRPr="00272DF0">
        <w:rPr>
          <w:lang w:eastAsia="zh-CN"/>
        </w:rPr>
        <w:t>how a UE interpret the field</w:t>
      </w:r>
      <w:r w:rsidR="008D25FB" w:rsidRPr="00272DF0">
        <w:rPr>
          <w:lang w:eastAsia="zh-CN"/>
        </w:rPr>
        <w:t xml:space="preserve">. </w:t>
      </w:r>
      <w:r w:rsidR="00B8327B" w:rsidRPr="00272DF0">
        <w:rPr>
          <w:lang w:eastAsia="zh-CN"/>
        </w:rPr>
        <w:t>That is, f</w:t>
      </w:r>
      <w:r w:rsidRPr="00272DF0">
        <w:rPr>
          <w:lang w:eastAsia="zh-CN"/>
        </w:rPr>
        <w:t xml:space="preserve">or the waveform indicated in the DCI, </w:t>
      </w:r>
      <w:r w:rsidR="00681E14" w:rsidRPr="00272DF0">
        <w:rPr>
          <w:lang w:eastAsia="zh-CN"/>
        </w:rPr>
        <w:t xml:space="preserve">if </w:t>
      </w:r>
      <w:r w:rsidRPr="00272DF0">
        <w:rPr>
          <w:lang w:eastAsia="zh-CN"/>
        </w:rPr>
        <w:t>the bit width N of a field would be smaller than the bit width of the field set, UE decodes the field using N least significant bits</w:t>
      </w:r>
      <w:r w:rsidR="00F90E87" w:rsidRPr="00272DF0">
        <w:rPr>
          <w:lang w:eastAsia="zh-CN"/>
        </w:rPr>
        <w:t xml:space="preserve">; </w:t>
      </w:r>
      <w:r w:rsidRPr="00272DF0">
        <w:rPr>
          <w:lang w:eastAsia="zh-CN"/>
        </w:rPr>
        <w:t xml:space="preserve">If N=0, the UE ignores the field for the indicated waveform. </w:t>
      </w:r>
    </w:p>
    <w:tbl>
      <w:tblPr>
        <w:tblStyle w:val="ae"/>
        <w:tblW w:w="0" w:type="auto"/>
        <w:tblLook w:val="04A0" w:firstRow="1" w:lastRow="0" w:firstColumn="1" w:lastColumn="0" w:noHBand="0" w:noVBand="1"/>
      </w:tblPr>
      <w:tblGrid>
        <w:gridCol w:w="9307"/>
      </w:tblGrid>
      <w:tr w:rsidR="00721F08" w:rsidRPr="00272DF0" w14:paraId="674F4D52" w14:textId="77777777" w:rsidTr="00721F08">
        <w:tc>
          <w:tcPr>
            <w:tcW w:w="9307" w:type="dxa"/>
          </w:tcPr>
          <w:p w14:paraId="31A7B949" w14:textId="77777777" w:rsidR="00721F08" w:rsidRPr="00272DF0" w:rsidRDefault="00721F08" w:rsidP="00721F08">
            <w:pPr>
              <w:rPr>
                <w:rFonts w:eastAsia="宋体"/>
                <w:b/>
                <w:lang w:eastAsia="zh-CN"/>
              </w:rPr>
            </w:pPr>
            <w:r w:rsidRPr="00272DF0">
              <w:rPr>
                <w:rFonts w:eastAsia="宋体"/>
                <w:b/>
                <w:lang w:eastAsia="zh-CN"/>
              </w:rPr>
              <w:t>RAN1 #112bis</w:t>
            </w:r>
          </w:p>
          <w:p w14:paraId="0A7BF6E5" w14:textId="77777777" w:rsidR="00721F08" w:rsidRPr="00272DF0" w:rsidRDefault="00721F08" w:rsidP="00721F08">
            <w:pPr>
              <w:rPr>
                <w:rFonts w:eastAsia="等线"/>
                <w:b/>
                <w:bCs/>
                <w:kern w:val="32"/>
                <w:highlight w:val="green"/>
              </w:rPr>
            </w:pPr>
            <w:r w:rsidRPr="00272DF0">
              <w:rPr>
                <w:rFonts w:eastAsia="等线"/>
                <w:b/>
                <w:bCs/>
                <w:kern w:val="32"/>
                <w:highlight w:val="green"/>
              </w:rPr>
              <w:t>Agreement</w:t>
            </w:r>
          </w:p>
          <w:p w14:paraId="50BB6CB5" w14:textId="77777777" w:rsidR="00721F08" w:rsidRPr="00272DF0" w:rsidRDefault="00721F08" w:rsidP="00721F08">
            <w:r w:rsidRPr="00272DF0">
              <w:t>For DCI format 0_1/0_2 containing dynamic waveform indication, bit width of each field is set to the maximum between the bit width of the field if transform precoding is disabled and the bit width of the field if transform precoding is enabled, if different.</w:t>
            </w:r>
          </w:p>
          <w:p w14:paraId="07DA933D" w14:textId="0E353E22" w:rsidR="00721F08" w:rsidRPr="00272DF0" w:rsidRDefault="00721F08" w:rsidP="00721F08">
            <w:pPr>
              <w:widowControl/>
              <w:numPr>
                <w:ilvl w:val="0"/>
                <w:numId w:val="30"/>
              </w:numPr>
              <w:autoSpaceDE/>
              <w:autoSpaceDN/>
              <w:adjustRightInd/>
              <w:snapToGrid/>
              <w:spacing w:after="0" w:line="240" w:lineRule="auto"/>
              <w:jc w:val="left"/>
              <w:rPr>
                <w:lang w:eastAsia="x-none"/>
              </w:rPr>
            </w:pPr>
            <w:r w:rsidRPr="00272DF0">
              <w:lastRenderedPageBreak/>
              <w:t xml:space="preserve">If, for the waveform indicated in the DCI, the bit width N of a field would be smaller than the bit width of the field set as per the above, </w:t>
            </w:r>
            <w:r w:rsidRPr="00272DF0">
              <w:rPr>
                <w:color w:val="FF0000"/>
                <w:highlight w:val="yellow"/>
              </w:rPr>
              <w:t>UE decodes the field using N least significant bits</w:t>
            </w:r>
            <w:r w:rsidRPr="00272DF0">
              <w:rPr>
                <w:highlight w:val="yellow"/>
              </w:rPr>
              <w:t>.</w:t>
            </w:r>
            <w:r w:rsidRPr="00272DF0">
              <w:t xml:space="preserve"> </w:t>
            </w:r>
            <w:r w:rsidRPr="00272DF0">
              <w:rPr>
                <w:rFonts w:eastAsia="等线"/>
              </w:rPr>
              <w:t>If N=0, the UE ignores the field for the indicated waveform.</w:t>
            </w:r>
          </w:p>
        </w:tc>
      </w:tr>
    </w:tbl>
    <w:p w14:paraId="4C47B808" w14:textId="47F69069" w:rsidR="002B024E" w:rsidRPr="00272DF0" w:rsidRDefault="002B024E" w:rsidP="00C95B45">
      <w:pPr>
        <w:spacing w:beforeLines="50" w:before="120"/>
        <w:outlineLvl w:val="1"/>
        <w:rPr>
          <w:lang w:eastAsia="zh-CN"/>
        </w:rPr>
      </w:pPr>
      <w:r w:rsidRPr="00272DF0">
        <w:rPr>
          <w:b/>
          <w:u w:val="single"/>
        </w:rPr>
        <w:lastRenderedPageBreak/>
        <w:t xml:space="preserve">TP on SRI field </w:t>
      </w:r>
    </w:p>
    <w:p w14:paraId="488EB738" w14:textId="72520D6D" w:rsidR="00C43311" w:rsidRPr="00115781" w:rsidRDefault="00C43311" w:rsidP="00C43311">
      <w:pPr>
        <w:pStyle w:val="af3"/>
        <w:numPr>
          <w:ilvl w:val="0"/>
          <w:numId w:val="32"/>
        </w:numPr>
        <w:rPr>
          <w:rFonts w:ascii="Times New Roman" w:hAnsi="Times New Roman"/>
          <w:bCs/>
          <w:lang w:eastAsia="zh-CN"/>
        </w:rPr>
      </w:pPr>
      <w:r w:rsidRPr="00115781">
        <w:rPr>
          <w:rFonts w:ascii="Times New Roman" w:hAnsi="Times New Roman"/>
          <w:bCs/>
          <w:lang w:eastAsia="zh-CN"/>
        </w:rPr>
        <w:t xml:space="preserve">Reasons for change: </w:t>
      </w:r>
      <w:r w:rsidR="008976BF">
        <w:rPr>
          <w:rFonts w:ascii="Times New Roman" w:hAnsi="Times New Roman"/>
        </w:rPr>
        <w:t>T</w:t>
      </w:r>
      <w:r w:rsidR="008976BF" w:rsidRPr="008976BF">
        <w:rPr>
          <w:rFonts w:ascii="Times New Roman" w:hAnsi="Times New Roman"/>
        </w:rPr>
        <w:t>he bit width of the SRS resource indicator (i.e., SRI) field is set to the maximum bit width required for CP-OFDM and DFT-s-OFDM, i.e.,</w:t>
      </w:r>
      <w:r w:rsidR="008976BF">
        <w:rPr>
          <w:rFonts w:ascii="Times New Roman" w:hAnsi="Times New Roman"/>
          <w:i/>
          <w:lang w:val="en-GB"/>
        </w:rPr>
        <w:t xml:space="preserv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min(</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SRS</m:t>
                        </m:r>
                      </m:sub>
                    </m:sSub>
                    <m:r>
                      <w:rPr>
                        <w:rFonts w:ascii="Cambria Math" w:hAnsi="Cambria Math"/>
                        <w:lang w:val="en-GB"/>
                      </w:rPr>
                      <m:t>)</m:t>
                    </m:r>
                  </m:sup>
                  <m:e>
                    <m:d>
                      <m:dPr>
                        <m:ctrlPr>
                          <w:rPr>
                            <w:rFonts w:ascii="Cambria Math" w:hAnsi="Cambria Math"/>
                            <w:i/>
                            <w:lang w:val="en-GB"/>
                          </w:rPr>
                        </m:ctrlPr>
                      </m:dPr>
                      <m:e>
                        <m:f>
                          <m:fPr>
                            <m:type m:val="noBa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SRS</m:t>
                                </m:r>
                              </m:sub>
                            </m:sSub>
                          </m:num>
                          <m:den>
                            <m:r>
                              <w:rPr>
                                <w:rFonts w:ascii="Cambria Math" w:hAnsi="Cambria Math"/>
                                <w:lang w:val="en-GB"/>
                              </w:rPr>
                              <m:t>k</m:t>
                            </m:r>
                          </m:den>
                        </m:f>
                      </m:e>
                    </m:d>
                  </m:e>
                </m:nary>
              </m:e>
            </m:d>
          </m:e>
        </m:d>
      </m:oMath>
      <w:r w:rsidR="008976BF" w:rsidRPr="008976BF">
        <w:rPr>
          <w:rFonts w:ascii="Times New Roman" w:eastAsia="宋体" w:hAnsi="Times New Roman"/>
        </w:rPr>
        <w:t xml:space="preserve">. But if maxRank is configured to be larger than 1 and the indicated waveform is DFT-s-OFDM, the valid bit width of the SRI field shall be </w:t>
      </w:r>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log</m:t>
                </m:r>
              </m:e>
              <m:sub>
                <m:r>
                  <w:rPr>
                    <w:rFonts w:ascii="Cambria Math" w:eastAsia="宋体" w:hAnsi="Cambria Math"/>
                    <w:lang w:val="en-GB" w:eastAsia="zh-CN"/>
                  </w:rPr>
                  <m:t>2</m:t>
                </m:r>
              </m:sub>
            </m:sSub>
            <m:d>
              <m:dPr>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SRS</m:t>
                    </m:r>
                  </m:sub>
                </m:sSub>
              </m:e>
            </m:d>
          </m:e>
        </m:d>
      </m:oMath>
      <w:r w:rsidR="008976BF" w:rsidRPr="008976BF">
        <w:rPr>
          <w:rFonts w:ascii="Times New Roman" w:eastAsia="宋体" w:hAnsi="Times New Roman"/>
          <w:lang w:val="en-GB" w:eastAsia="zh-CN"/>
        </w:rPr>
        <w:t xml:space="preserve">which is </w:t>
      </w:r>
      <w:r w:rsidR="008976BF" w:rsidRPr="008976BF">
        <w:rPr>
          <w:rFonts w:ascii="Times New Roman" w:eastAsia="宋体" w:hAnsi="Times New Roman"/>
        </w:rPr>
        <w:t xml:space="preserve">smaller than </w:t>
      </w:r>
      <m:oMath>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min(</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SRS</m:t>
                    </m:r>
                  </m:sub>
                </m:sSub>
                <m:r>
                  <w:rPr>
                    <w:rFonts w:ascii="Cambria Math" w:hAnsi="Cambria Math"/>
                    <w:lang w:val="en-GB"/>
                  </w:rPr>
                  <m:t>)</m:t>
                </m:r>
              </m:sup>
              <m:e>
                <m:d>
                  <m:dPr>
                    <m:ctrlPr>
                      <w:rPr>
                        <w:rFonts w:ascii="Cambria Math" w:hAnsi="Cambria Math"/>
                        <w:i/>
                        <w:lang w:val="en-GB"/>
                      </w:rPr>
                    </m:ctrlPr>
                  </m:dPr>
                  <m:e>
                    <m:f>
                      <m:fPr>
                        <m:type m:val="noBa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SRS</m:t>
                            </m:r>
                          </m:sub>
                        </m:sSub>
                      </m:num>
                      <m:den>
                        <m:r>
                          <w:rPr>
                            <w:rFonts w:ascii="Cambria Math" w:hAnsi="Cambria Math"/>
                            <w:lang w:val="en-GB"/>
                          </w:rPr>
                          <m:t>k</m:t>
                        </m:r>
                      </m:den>
                    </m:f>
                  </m:e>
                </m:d>
              </m:e>
            </m:nary>
          </m:e>
        </m:d>
      </m:oMath>
      <w:r w:rsidR="008976BF" w:rsidRPr="008976BF">
        <w:rPr>
          <w:rFonts w:ascii="Times New Roman" w:eastAsia="宋体" w:hAnsi="Times New Roman"/>
        </w:rPr>
        <w:t xml:space="preserve"> since DFT-s-OFDM supports only one layer transmission. Then which </w:t>
      </w:r>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log</m:t>
                </m:r>
              </m:e>
              <m:sub>
                <m:r>
                  <w:rPr>
                    <w:rFonts w:ascii="Cambria Math" w:eastAsia="宋体" w:hAnsi="Cambria Math"/>
                    <w:lang w:val="en-GB" w:eastAsia="zh-CN"/>
                  </w:rPr>
                  <m:t>2</m:t>
                </m:r>
              </m:sub>
            </m:sSub>
            <m:d>
              <m:dPr>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SRS</m:t>
                    </m:r>
                  </m:sub>
                </m:sSub>
              </m:e>
            </m:d>
          </m:e>
        </m:d>
      </m:oMath>
      <w:r w:rsidR="00FD7D1D">
        <w:rPr>
          <w:rFonts w:ascii="Times New Roman" w:eastAsia="宋体" w:hAnsi="Times New Roman" w:hint="eastAsia"/>
          <w:lang w:val="en-GB" w:eastAsia="zh-CN"/>
        </w:rPr>
        <w:t xml:space="preserve"> </w:t>
      </w:r>
      <w:r w:rsidR="008976BF" w:rsidRPr="008976BF">
        <w:rPr>
          <w:rFonts w:ascii="Times New Roman" w:eastAsia="宋体" w:hAnsi="Times New Roman"/>
        </w:rPr>
        <w:t>bits of the field are used for indicating SRI for DFT-s-OFDM is not clear in current TS 38.212</w:t>
      </w:r>
      <w:r w:rsidR="005D0442">
        <w:rPr>
          <w:rFonts w:ascii="Times New Roman" w:eastAsia="宋体" w:hAnsi="Times New Roman"/>
        </w:rPr>
        <w:t>.</w:t>
      </w:r>
    </w:p>
    <w:p w14:paraId="2617B942" w14:textId="6CDA743C" w:rsidR="00C43311" w:rsidRPr="00462AC9" w:rsidRDefault="00C43311" w:rsidP="00C43311">
      <w:pPr>
        <w:pStyle w:val="af3"/>
        <w:numPr>
          <w:ilvl w:val="0"/>
          <w:numId w:val="32"/>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Summary for change: </w:t>
      </w:r>
      <w:r w:rsidR="00462AC9">
        <w:rPr>
          <w:rFonts w:ascii="Times New Roman" w:hAnsi="Times New Roman"/>
          <w:lang w:val="en-GB" w:eastAsia="x-none"/>
        </w:rPr>
        <w:t xml:space="preserve">Specify </w:t>
      </w:r>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log</m:t>
                </m:r>
              </m:e>
              <m:sub>
                <m:r>
                  <w:rPr>
                    <w:rFonts w:ascii="Cambria Math" w:eastAsia="宋体" w:hAnsi="Cambria Math"/>
                    <w:lang w:val="en-GB" w:eastAsia="zh-CN"/>
                  </w:rPr>
                  <m:t>2</m:t>
                </m:r>
              </m:sub>
            </m:sSub>
            <m:d>
              <m:dPr>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SRS</m:t>
                    </m:r>
                  </m:sub>
                </m:sSub>
              </m:e>
            </m:d>
          </m:e>
        </m:d>
      </m:oMath>
      <w:r w:rsidR="00462AC9">
        <w:rPr>
          <w:rFonts w:eastAsia="宋体"/>
          <w:lang w:val="en-GB" w:eastAsia="zh-CN"/>
        </w:rPr>
        <w:t xml:space="preserve"> </w:t>
      </w:r>
      <w:r w:rsidR="00462AC9" w:rsidRPr="00462AC9">
        <w:rPr>
          <w:rFonts w:ascii="Times New Roman" w:eastAsia="宋体" w:hAnsi="Times New Roman"/>
          <w:lang w:val="en-GB" w:eastAsia="zh-CN"/>
        </w:rPr>
        <w:t xml:space="preserve">LSB bits </w:t>
      </w:r>
      <w:r w:rsidR="00462AC9" w:rsidRPr="00462AC9">
        <w:rPr>
          <w:rFonts w:ascii="Times New Roman" w:eastAsia="宋体" w:hAnsi="Times New Roman"/>
        </w:rPr>
        <w:t>SRI field are used for indicating SRI for DFT-s-OFDM</w:t>
      </w:r>
      <w:r w:rsidR="005D0442">
        <w:rPr>
          <w:rFonts w:ascii="Times New Roman" w:eastAsia="宋体" w:hAnsi="Times New Roman"/>
        </w:rPr>
        <w:t>.</w:t>
      </w:r>
    </w:p>
    <w:p w14:paraId="772AF19D" w14:textId="4F23AEB5" w:rsidR="00C43311" w:rsidRPr="00115781" w:rsidRDefault="00C43311" w:rsidP="00C43311">
      <w:pPr>
        <w:pStyle w:val="af3"/>
        <w:numPr>
          <w:ilvl w:val="0"/>
          <w:numId w:val="32"/>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Consequences if not approved: </w:t>
      </w:r>
      <w:r w:rsidR="008976BF">
        <w:rPr>
          <w:rFonts w:ascii="Times New Roman" w:eastAsia="宋体" w:hAnsi="Times New Roman"/>
        </w:rPr>
        <w:t>W</w:t>
      </w:r>
      <w:r w:rsidR="008976BF" w:rsidRPr="008976BF">
        <w:rPr>
          <w:rFonts w:ascii="Times New Roman" w:eastAsia="宋体" w:hAnsi="Times New Roman"/>
        </w:rPr>
        <w:t xml:space="preserve">hich bits of the </w:t>
      </w:r>
      <w:r w:rsidR="00462AC9">
        <w:rPr>
          <w:rFonts w:ascii="Times New Roman" w:eastAsia="宋体" w:hAnsi="Times New Roman"/>
        </w:rPr>
        <w:t xml:space="preserve">SRI </w:t>
      </w:r>
      <w:r w:rsidR="008976BF" w:rsidRPr="008976BF">
        <w:rPr>
          <w:rFonts w:ascii="Times New Roman" w:eastAsia="宋体" w:hAnsi="Times New Roman"/>
        </w:rPr>
        <w:t>field are used for indicating SRI for DFT-s-OFDM is not clear in current TS 38.212</w:t>
      </w:r>
      <w:r w:rsidRPr="00115781">
        <w:rPr>
          <w:rFonts w:ascii="Times New Roman" w:hAnsi="Times New Roman"/>
          <w:lang w:val="en-GB" w:eastAsia="x-none"/>
        </w:rPr>
        <w:t>.</w:t>
      </w:r>
    </w:p>
    <w:p w14:paraId="1B0C9990" w14:textId="6945AC5A" w:rsidR="009910AA" w:rsidRPr="00272DF0" w:rsidRDefault="009910AA" w:rsidP="009910AA">
      <w:pPr>
        <w:jc w:val="left"/>
        <w:rPr>
          <w:lang w:eastAsia="zh-CN"/>
        </w:rPr>
      </w:pPr>
      <w:r w:rsidRPr="00272DF0">
        <w:rPr>
          <w:b/>
          <w:bCs/>
          <w:i/>
          <w:iCs/>
        </w:rPr>
        <w:t xml:space="preserve">Proposal </w:t>
      </w:r>
      <w:proofErr w:type="gramStart"/>
      <w:r w:rsidR="0041429C" w:rsidRPr="00272DF0">
        <w:rPr>
          <w:b/>
          <w:bCs/>
          <w:i/>
          <w:iCs/>
        </w:rPr>
        <w:t>2</w:t>
      </w:r>
      <w:r w:rsidRPr="00272DF0">
        <w:rPr>
          <w:b/>
          <w:bCs/>
          <w:i/>
          <w:iCs/>
        </w:rPr>
        <w:t xml:space="preserve"> :</w:t>
      </w:r>
      <w:proofErr w:type="gramEnd"/>
      <w:r w:rsidRPr="00272DF0">
        <w:rPr>
          <w:b/>
          <w:bCs/>
          <w:i/>
          <w:iCs/>
        </w:rPr>
        <w:t xml:space="preserve"> Support the following TP on </w:t>
      </w:r>
      <w:r w:rsidR="0041429C" w:rsidRPr="00272DF0">
        <w:rPr>
          <w:b/>
          <w:bCs/>
          <w:i/>
          <w:iCs/>
        </w:rPr>
        <w:t xml:space="preserve">interpretation of </w:t>
      </w:r>
      <w:r w:rsidRPr="00272DF0">
        <w:rPr>
          <w:b/>
          <w:bCs/>
          <w:i/>
          <w:iCs/>
        </w:rPr>
        <w:t>SRI field if the Transform precoder indicator field is present and set to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750F7" w:rsidRPr="00272DF0" w14:paraId="51B728AD" w14:textId="77777777" w:rsidTr="00026285">
        <w:tc>
          <w:tcPr>
            <w:tcW w:w="9286" w:type="dxa"/>
            <w:shd w:val="clear" w:color="auto" w:fill="auto"/>
          </w:tcPr>
          <w:p w14:paraId="10857E92" w14:textId="361996B3" w:rsidR="005750F7" w:rsidRPr="00272DF0" w:rsidRDefault="005750F7" w:rsidP="00026285">
            <w:pPr>
              <w:pStyle w:val="a3"/>
              <w:spacing w:beforeLines="50" w:before="120"/>
              <w:jc w:val="left"/>
              <w:rPr>
                <w:rFonts w:eastAsia="宋体"/>
                <w:b/>
                <w:sz w:val="22"/>
                <w:szCs w:val="22"/>
                <w:lang w:val="fr-FR" w:eastAsia="zh-CN"/>
              </w:rPr>
            </w:pPr>
            <w:r w:rsidRPr="00272DF0">
              <w:rPr>
                <w:rFonts w:eastAsia="宋体"/>
                <w:b/>
                <w:sz w:val="22"/>
                <w:szCs w:val="22"/>
                <w:lang w:val="fr-FR" w:eastAsia="zh-CN"/>
              </w:rPr>
              <w:t>TS 38.212</w:t>
            </w:r>
          </w:p>
          <w:p w14:paraId="6C556347" w14:textId="5B7469AE" w:rsidR="005750F7" w:rsidRPr="00272DF0" w:rsidRDefault="00C95C5B" w:rsidP="00026285">
            <w:pPr>
              <w:pStyle w:val="a3"/>
              <w:spacing w:beforeLines="50" w:before="120"/>
              <w:jc w:val="left"/>
              <w:rPr>
                <w:b/>
                <w:sz w:val="22"/>
                <w:szCs w:val="22"/>
                <w:lang w:val="fr-FR"/>
              </w:rPr>
            </w:pPr>
            <w:r w:rsidRPr="00272DF0">
              <w:rPr>
                <w:b/>
                <w:sz w:val="22"/>
                <w:szCs w:val="22"/>
                <w:lang w:val="fr-FR"/>
              </w:rPr>
              <w:t>7.3.1.1.2</w:t>
            </w:r>
            <w:r w:rsidRPr="00272DF0">
              <w:rPr>
                <w:b/>
                <w:sz w:val="22"/>
                <w:szCs w:val="22"/>
                <w:lang w:val="fr-FR"/>
              </w:rPr>
              <w:tab/>
              <w:t>Format 0_1</w:t>
            </w:r>
          </w:p>
          <w:p w14:paraId="22CE9C7F" w14:textId="77777777" w:rsidR="005750F7" w:rsidRPr="00272DF0" w:rsidRDefault="005750F7" w:rsidP="00026285">
            <w:pPr>
              <w:widowControl w:val="0"/>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2BC90537" w14:textId="77777777" w:rsidR="00AA3331" w:rsidRPr="00686F0B" w:rsidRDefault="00AA3331" w:rsidP="00AA3331">
            <w:pPr>
              <w:pStyle w:val="B1"/>
              <w:rPr>
                <w:sz w:val="22"/>
                <w:szCs w:val="22"/>
                <w:lang w:eastAsia="zh-CN"/>
              </w:rPr>
            </w:pPr>
            <w:r w:rsidRPr="000F04BF">
              <w:t>-</w:t>
            </w:r>
            <w:r w:rsidRPr="00686F0B">
              <w:rPr>
                <w:sz w:val="22"/>
                <w:szCs w:val="22"/>
              </w:rPr>
              <w:tab/>
            </w:r>
            <w:r w:rsidRPr="00686F0B">
              <w:rPr>
                <w:sz w:val="22"/>
                <w:szCs w:val="22"/>
                <w:lang w:eastAsia="zh-CN"/>
              </w:rPr>
              <w:t>SRS resource indicator</w:t>
            </w:r>
            <w:r w:rsidRPr="00686F0B">
              <w:rPr>
                <w:sz w:val="22"/>
                <w:szCs w:val="22"/>
              </w:rPr>
              <w:t xml:space="preserve"> -</w:t>
            </w:r>
            <w:r w:rsidRPr="00686F0B">
              <w:rPr>
                <w:sz w:val="22"/>
                <w:szCs w:val="22"/>
                <w:lang w:eastAsia="zh-CN"/>
              </w:rPr>
              <w:t xml:space="preserve">number of bits determined by the following: </w:t>
            </w:r>
          </w:p>
          <w:p w14:paraId="59D9CF45" w14:textId="570C4F09" w:rsidR="00AA3331" w:rsidRPr="00686F0B" w:rsidRDefault="00AA3331" w:rsidP="00AA3331">
            <w:pPr>
              <w:pStyle w:val="B2"/>
              <w:rPr>
                <w:sz w:val="22"/>
                <w:szCs w:val="22"/>
                <w:lang w:eastAsia="zh-CN"/>
              </w:rPr>
            </w:pPr>
            <w:r w:rsidRPr="00686F0B">
              <w:rPr>
                <w:sz w:val="22"/>
                <w:szCs w:val="22"/>
                <w:lang w:eastAsia="zh-CN"/>
              </w:rPr>
              <w:t>-</w:t>
            </w:r>
            <w:r w:rsidRPr="00686F0B">
              <w:rPr>
                <w:sz w:val="22"/>
                <w:szCs w:val="22"/>
                <w:lang w:eastAsia="zh-CN"/>
              </w:rPr>
              <w:tab/>
            </w:r>
            <w:r w:rsidRPr="00686F0B">
              <w:rPr>
                <w:position w:val="-34"/>
                <w:sz w:val="22"/>
                <w:szCs w:val="22"/>
              </w:rPr>
              <w:object w:dxaOrig="2376" w:dyaOrig="732" w14:anchorId="2853B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7pt" o:ole="">
                  <v:imagedata r:id="rId8" o:title=""/>
                </v:shape>
                <o:OLEObject Type="Embed" ProgID="Equation.3" ShapeID="_x0000_i1025" DrawAspect="Content" ObjectID="_1760439606" r:id="rId9"/>
              </w:object>
            </w:r>
            <w:r w:rsidRPr="00686F0B">
              <w:rPr>
                <w:sz w:val="22"/>
                <w:szCs w:val="22"/>
                <w:lang w:eastAsia="zh-CN"/>
              </w:rPr>
              <w:t xml:space="preserve"> bits according to Tables 7.3.1.1.2-28/28A/29/29B/30/30B/31/31B/31C/31D/31E/31F if the higher layer parameter </w:t>
            </w:r>
            <w:r w:rsidRPr="00686F0B">
              <w:rPr>
                <w:i/>
                <w:sz w:val="22"/>
                <w:szCs w:val="22"/>
              </w:rPr>
              <w:t>txConfig</w:t>
            </w:r>
            <w:r w:rsidRPr="00686F0B">
              <w:rPr>
                <w:i/>
                <w:sz w:val="22"/>
                <w:szCs w:val="22"/>
                <w:lang w:eastAsia="zh-CN"/>
              </w:rPr>
              <w:t xml:space="preserve"> = nonC</w:t>
            </w:r>
            <w:r w:rsidRPr="00686F0B">
              <w:rPr>
                <w:i/>
                <w:sz w:val="22"/>
                <w:szCs w:val="22"/>
                <w:lang w:eastAsia="ja-JP"/>
              </w:rPr>
              <w:t>odebook</w:t>
            </w:r>
            <w:r w:rsidRPr="00686F0B">
              <w:rPr>
                <w:sz w:val="22"/>
                <w:szCs w:val="22"/>
                <w:lang w:eastAsia="zh-CN"/>
              </w:rPr>
              <w:t xml:space="preserve">, </w:t>
            </w:r>
            <w:r w:rsidRPr="00686F0B">
              <w:rPr>
                <w:rFonts w:eastAsia="宋体"/>
                <w:color w:val="FF0000"/>
                <w:sz w:val="22"/>
                <w:szCs w:val="22"/>
                <w:lang w:eastAsia="zh-CN"/>
              </w:rPr>
              <w:t xml:space="preserve">and if </w:t>
            </w:r>
            <w:r w:rsidRPr="00686F0B">
              <w:rPr>
                <w:color w:val="FF0000"/>
                <w:sz w:val="22"/>
                <w:szCs w:val="22"/>
              </w:rPr>
              <w:t xml:space="preserve">Transform precoder indicator is present and set to ‘0’, </w:t>
            </w:r>
            <m:oMath>
              <m:d>
                <m:dPr>
                  <m:begChr m:val="⌈"/>
                  <m:endChr m:val="⌉"/>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log</m:t>
                      </m:r>
                    </m:e>
                    <m:sub>
                      <m:r>
                        <w:rPr>
                          <w:rFonts w:ascii="Cambria Math" w:eastAsia="宋体" w:hAnsi="Cambria Math"/>
                          <w:color w:val="FF0000"/>
                          <w:lang w:eastAsia="zh-CN"/>
                        </w:rPr>
                        <m:t>2</m:t>
                      </m:r>
                    </m:sub>
                  </m:sSub>
                  <m:d>
                    <m:dPr>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m:t>
                          </m:r>
                        </m:sub>
                      </m:sSub>
                    </m:e>
                  </m:d>
                </m:e>
              </m:d>
            </m:oMath>
            <w:r w:rsidRPr="00686F0B">
              <w:rPr>
                <w:rFonts w:eastAsia="宋体"/>
                <w:color w:val="FF0000"/>
                <w:sz w:val="22"/>
                <w:szCs w:val="22"/>
              </w:rPr>
              <w:t xml:space="preserve"> least significant bits (LSBs) of </w:t>
            </w:r>
            <m:oMath>
              <m:d>
                <m:dPr>
                  <m:begChr m:val="⌈"/>
                  <m:endChr m:val="⌉"/>
                  <m:ctrlPr>
                    <w:rPr>
                      <w:rFonts w:ascii="Cambria Math" w:hAnsi="Cambria Math"/>
                      <w:i/>
                      <w:color w:val="FF0000"/>
                      <w:sz w:val="22"/>
                      <w:szCs w:val="22"/>
                    </w:rPr>
                  </m:ctrlPr>
                </m:dPr>
                <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2</m:t>
                      </m:r>
                    </m:sub>
                  </m:sSub>
                  <m:d>
                    <m:dPr>
                      <m:ctrlPr>
                        <w:rPr>
                          <w:rFonts w:ascii="Cambria Math" w:hAnsi="Cambria Math"/>
                          <w:i/>
                          <w:color w:val="FF0000"/>
                          <w:sz w:val="22"/>
                          <w:szCs w:val="22"/>
                        </w:rPr>
                      </m:ctrlPr>
                    </m:dPr>
                    <m:e>
                      <m:nary>
                        <m:naryPr>
                          <m:chr m:val="∑"/>
                          <m:limLoc m:val="undOvr"/>
                          <m:ctrlPr>
                            <w:rPr>
                              <w:rFonts w:ascii="Cambria Math" w:hAnsi="Cambria Math"/>
                              <w:i/>
                              <w:color w:val="FF0000"/>
                              <w:sz w:val="22"/>
                              <w:szCs w:val="22"/>
                            </w:rPr>
                          </m:ctrlPr>
                        </m:naryPr>
                        <m:sub>
                          <m:r>
                            <w:rPr>
                              <w:rFonts w:ascii="Cambria Math" w:hAnsi="Cambria Math"/>
                              <w:color w:val="FF0000"/>
                              <w:sz w:val="22"/>
                              <w:szCs w:val="22"/>
                            </w:rPr>
                            <m:t>k=1</m:t>
                          </m:r>
                        </m:sub>
                        <m:sup>
                          <m:r>
                            <w:rPr>
                              <w:rFonts w:ascii="Cambria Math" w:hAnsi="Cambria Math"/>
                              <w:color w:val="FF0000"/>
                              <w:sz w:val="22"/>
                              <w:szCs w:val="22"/>
                            </w:rPr>
                            <m:t>min(</m:t>
                          </m:r>
                          <m:sSub>
                            <m:sSubPr>
                              <m:ctrlPr>
                                <w:rPr>
                                  <w:rFonts w:ascii="Cambria Math" w:hAnsi="Cambria Math"/>
                                  <w:i/>
                                  <w:color w:val="FF0000"/>
                                  <w:sz w:val="22"/>
                                  <w:szCs w:val="22"/>
                                </w:rPr>
                              </m:ctrlPr>
                            </m:sSubPr>
                            <m:e>
                              <m:r>
                                <w:rPr>
                                  <w:rFonts w:ascii="Cambria Math" w:hAnsi="Cambria Math"/>
                                  <w:color w:val="FF0000"/>
                                  <w:sz w:val="22"/>
                                  <w:szCs w:val="22"/>
                                </w:rPr>
                                <m:t>L</m:t>
                              </m:r>
                            </m:e>
                            <m:sub>
                              <m:r>
                                <w:rPr>
                                  <w:rFonts w:ascii="Cambria Math" w:hAnsi="Cambria Math"/>
                                  <w:color w:val="FF0000"/>
                                  <w:sz w:val="22"/>
                                  <w:szCs w:val="22"/>
                                </w:rPr>
                                <m:t>max</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m:t>
                          </m:r>
                        </m:sup>
                        <m:e>
                          <m:d>
                            <m:dPr>
                              <m:ctrlPr>
                                <w:rPr>
                                  <w:rFonts w:ascii="Cambria Math" w:hAnsi="Cambria Math"/>
                                  <w:i/>
                                  <w:color w:val="FF0000"/>
                                  <w:sz w:val="22"/>
                                  <w:szCs w:val="22"/>
                                </w:rPr>
                              </m:ctrlPr>
                            </m:dPr>
                            <m:e>
                              <m:f>
                                <m:fPr>
                                  <m:type m:val="noBar"/>
                                  <m:ctrlPr>
                                    <w:rPr>
                                      <w:rFonts w:ascii="Cambria Math" w:hAnsi="Cambria Math"/>
                                      <w:i/>
                                      <w:color w:val="FF0000"/>
                                      <w:sz w:val="22"/>
                                      <w:szCs w:val="22"/>
                                    </w:rPr>
                                  </m:ctrlPr>
                                </m:fPr>
                                <m:num>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num>
                                <m:den>
                                  <m:r>
                                    <w:rPr>
                                      <w:rFonts w:ascii="Cambria Math" w:hAnsi="Cambria Math"/>
                                      <w:color w:val="FF0000"/>
                                      <w:sz w:val="22"/>
                                      <w:szCs w:val="22"/>
                                    </w:rPr>
                                    <m:t>k</m:t>
                                  </m:r>
                                </m:den>
                              </m:f>
                            </m:e>
                          </m:d>
                        </m:e>
                      </m:nary>
                    </m:e>
                  </m:d>
                </m:e>
              </m:d>
            </m:oMath>
            <w:r w:rsidRPr="00686F0B">
              <w:rPr>
                <w:rFonts w:eastAsia="宋体"/>
                <w:color w:val="FF0000"/>
                <w:sz w:val="22"/>
                <w:szCs w:val="22"/>
                <w:lang w:eastAsia="zh-CN"/>
              </w:rPr>
              <w:t xml:space="preserve"> </w:t>
            </w:r>
            <w:r w:rsidRPr="00686F0B">
              <w:rPr>
                <w:rFonts w:eastAsia="宋体"/>
                <w:color w:val="FF0000"/>
                <w:sz w:val="22"/>
                <w:szCs w:val="22"/>
              </w:rPr>
              <w:t xml:space="preserve">are used for indicating SRS resource(s) in the SRS resource set, </w:t>
            </w:r>
            <w:r w:rsidRPr="00686F0B">
              <w:rPr>
                <w:sz w:val="22"/>
                <w:szCs w:val="22"/>
                <w:lang w:eastAsia="zh-CN"/>
              </w:rPr>
              <w:t xml:space="preserve">where </w:t>
            </w:r>
          </w:p>
          <w:p w14:paraId="13F15E10" w14:textId="77777777" w:rsidR="00AA3331" w:rsidRPr="00686F0B" w:rsidRDefault="00AA3331" w:rsidP="00AA3331">
            <w:pPr>
              <w:pStyle w:val="B3"/>
              <w:rPr>
                <w:sz w:val="22"/>
                <w:szCs w:val="22"/>
              </w:rPr>
            </w:pPr>
            <w:r w:rsidRPr="00686F0B">
              <w:rPr>
                <w:sz w:val="22"/>
                <w:szCs w:val="22"/>
                <w:lang w:eastAsia="zh-CN"/>
              </w:rPr>
              <w:t>-</w:t>
            </w:r>
            <w:r w:rsidRPr="00686F0B">
              <w:rPr>
                <w:sz w:val="22"/>
                <w:szCs w:val="22"/>
                <w:lang w:eastAsia="zh-CN"/>
              </w:rPr>
              <w:tab/>
            </w:r>
            <w:r w:rsidRPr="00686F0B">
              <w:rPr>
                <w:position w:val="-12"/>
                <w:sz w:val="22"/>
                <w:szCs w:val="22"/>
              </w:rPr>
              <w:object w:dxaOrig="499" w:dyaOrig="360" w14:anchorId="2DA7FF6A">
                <v:shape id="_x0000_i1026" type="#_x0000_t75" style="width:24.5pt;height:17pt" o:ole="">
                  <v:imagedata r:id="rId10" o:title=""/>
                </v:shape>
                <o:OLEObject Type="Embed" ProgID="Equation.3" ShapeID="_x0000_i1026" DrawAspect="Content" ObjectID="_1760439607" r:id="rId11"/>
              </w:object>
            </w:r>
            <w:r w:rsidRPr="00686F0B">
              <w:rPr>
                <w:sz w:val="22"/>
                <w:szCs w:val="22"/>
                <w:lang w:eastAsia="zh-CN"/>
              </w:rPr>
              <w:t xml:space="preserve"> is the number of configured SRS resources </w:t>
            </w:r>
            <w:r w:rsidRPr="00686F0B">
              <w:rPr>
                <w:sz w:val="22"/>
                <w:szCs w:val="22"/>
              </w:rPr>
              <w:t xml:space="preserve">in the SRS resource set indicated by SRS resource set indicator field if present, </w:t>
            </w:r>
          </w:p>
          <w:p w14:paraId="2DB2570B" w14:textId="77777777" w:rsidR="00AA3331" w:rsidRPr="00686F0B" w:rsidRDefault="00AA3331" w:rsidP="00AA3331">
            <w:pPr>
              <w:pStyle w:val="B3"/>
              <w:rPr>
                <w:sz w:val="22"/>
                <w:szCs w:val="22"/>
              </w:rPr>
            </w:pPr>
            <w:r w:rsidRPr="00686F0B">
              <w:rPr>
                <w:sz w:val="22"/>
                <w:szCs w:val="22"/>
              </w:rPr>
              <w:t>-</w:t>
            </w:r>
            <w:r w:rsidRPr="00686F0B">
              <w:rPr>
                <w:sz w:val="22"/>
                <w:szCs w:val="22"/>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686F0B">
              <w:rPr>
                <w:sz w:val="22"/>
                <w:szCs w:val="22"/>
                <w:lang w:eastAsia="zh-CN"/>
              </w:rPr>
              <w:t xml:space="preserve"> is the number of configured SRS resources </w:t>
            </w:r>
            <w:r w:rsidRPr="00686F0B">
              <w:rPr>
                <w:sz w:val="22"/>
                <w:szCs w:val="22"/>
              </w:rPr>
              <w:t xml:space="preserve">in the SRS resource set associated with the </w:t>
            </w:r>
            <w:r w:rsidRPr="00686F0B">
              <w:rPr>
                <w:i/>
                <w:sz w:val="22"/>
                <w:szCs w:val="22"/>
              </w:rPr>
              <w:t>coresetPoolIndex</w:t>
            </w:r>
            <w:r w:rsidRPr="00686F0B">
              <w:rPr>
                <w:sz w:val="22"/>
                <w:szCs w:val="22"/>
              </w:rPr>
              <w:t xml:space="preserve"> value </w:t>
            </w:r>
            <w:r w:rsidRPr="00686F0B">
              <w:rPr>
                <w:sz w:val="22"/>
                <w:szCs w:val="22"/>
                <w:lang w:eastAsia="zh-CN"/>
              </w:rPr>
              <w:t>for the CORESET used for the PDCCH carrying the DCI format 0_1,</w:t>
            </w:r>
            <w:r w:rsidRPr="00686F0B">
              <w:rPr>
                <w:sz w:val="22"/>
                <w:szCs w:val="22"/>
              </w:rPr>
              <w:t xml:space="preserve"> if the UE is not provided </w:t>
            </w:r>
            <w:r w:rsidRPr="00686F0B">
              <w:rPr>
                <w:i/>
                <w:sz w:val="22"/>
                <w:szCs w:val="22"/>
              </w:rPr>
              <w:t>coresetPoolIndex</w:t>
            </w:r>
            <w:r w:rsidRPr="00686F0B">
              <w:rPr>
                <w:sz w:val="22"/>
                <w:szCs w:val="22"/>
              </w:rPr>
              <w:t xml:space="preserve"> or is provided </w:t>
            </w:r>
            <w:r w:rsidRPr="00686F0B">
              <w:rPr>
                <w:i/>
                <w:sz w:val="22"/>
                <w:szCs w:val="22"/>
              </w:rPr>
              <w:t>coresetPoolIndex</w:t>
            </w:r>
            <w:r w:rsidRPr="00686F0B">
              <w:rPr>
                <w:sz w:val="22"/>
                <w:szCs w:val="22"/>
              </w:rPr>
              <w:t xml:space="preserve"> with</w:t>
            </w:r>
            <w:r w:rsidRPr="00686F0B">
              <w:rPr>
                <w:sz w:val="22"/>
                <w:szCs w:val="22"/>
                <w:lang w:eastAsia="zh-CN"/>
              </w:rPr>
              <w:t xml:space="preserve"> </w:t>
            </w:r>
            <w:r w:rsidRPr="00686F0B">
              <w:rPr>
                <w:sz w:val="22"/>
                <w:szCs w:val="22"/>
              </w:rPr>
              <w:t xml:space="preserve">value 0 for the first CORESETs, and is provided </w:t>
            </w:r>
            <w:r w:rsidRPr="00686F0B">
              <w:rPr>
                <w:i/>
                <w:sz w:val="22"/>
                <w:szCs w:val="22"/>
              </w:rPr>
              <w:t>coresetPoolIndex</w:t>
            </w:r>
            <w:r w:rsidRPr="00686F0B">
              <w:rPr>
                <w:sz w:val="22"/>
                <w:szCs w:val="22"/>
              </w:rPr>
              <w:t xml:space="preserve"> with value 1 for the second CORESETs, and is provided</w:t>
            </w:r>
            <w:r w:rsidRPr="00686F0B">
              <w:rPr>
                <w:kern w:val="2"/>
                <w:sz w:val="22"/>
                <w:szCs w:val="22"/>
                <w:lang w:eastAsia="zh-CN"/>
              </w:rPr>
              <w:t xml:space="preserve"> </w:t>
            </w:r>
            <w:r w:rsidRPr="00686F0B">
              <w:rPr>
                <w:i/>
                <w:kern w:val="2"/>
                <w:sz w:val="22"/>
                <w:szCs w:val="22"/>
                <w:lang w:eastAsia="zh-CN"/>
              </w:rPr>
              <w:t>enableSTx2PofmDCI</w:t>
            </w:r>
            <w:r w:rsidRPr="00686F0B">
              <w:rPr>
                <w:kern w:val="2"/>
                <w:sz w:val="22"/>
                <w:szCs w:val="22"/>
                <w:lang w:eastAsia="zh-CN"/>
              </w:rPr>
              <w:t>,</w:t>
            </w:r>
          </w:p>
          <w:p w14:paraId="2DC2028F" w14:textId="77777777" w:rsidR="00AA3331" w:rsidRPr="00686F0B" w:rsidRDefault="00AA3331" w:rsidP="00AA3331">
            <w:pPr>
              <w:pStyle w:val="B3"/>
              <w:rPr>
                <w:sz w:val="22"/>
                <w:szCs w:val="22"/>
                <w:lang w:eastAsia="zh-CN"/>
              </w:rPr>
            </w:pPr>
            <w:r w:rsidRPr="00686F0B">
              <w:rPr>
                <w:sz w:val="22"/>
                <w:szCs w:val="22"/>
              </w:rPr>
              <w:t>-</w:t>
            </w:r>
            <w:r w:rsidRPr="00686F0B">
              <w:rPr>
                <w:sz w:val="22"/>
                <w:szCs w:val="22"/>
              </w:rPr>
              <w:tab/>
              <w:t xml:space="preserve">otherwise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686F0B">
              <w:rPr>
                <w:sz w:val="22"/>
                <w:szCs w:val="22"/>
              </w:rPr>
              <w:t xml:space="preserve"> </w:t>
            </w:r>
            <w:r w:rsidRPr="00686F0B">
              <w:rPr>
                <w:sz w:val="22"/>
                <w:szCs w:val="22"/>
                <w:lang w:eastAsia="zh-CN"/>
              </w:rPr>
              <w:t xml:space="preserve">is the number of configured SRS resources </w:t>
            </w:r>
            <w:r w:rsidRPr="00686F0B">
              <w:rPr>
                <w:sz w:val="22"/>
                <w:szCs w:val="22"/>
              </w:rPr>
              <w:t xml:space="preserve">in the SRS resource set configured by higher layer parameter </w:t>
            </w:r>
            <w:r w:rsidRPr="00686F0B">
              <w:rPr>
                <w:i/>
                <w:sz w:val="22"/>
                <w:szCs w:val="22"/>
              </w:rPr>
              <w:t>srs-ResourceSetToAddModList</w:t>
            </w:r>
            <w:r w:rsidRPr="00686F0B">
              <w:rPr>
                <w:sz w:val="22"/>
                <w:szCs w:val="22"/>
              </w:rPr>
              <w:t xml:space="preserve"> and associated with </w:t>
            </w:r>
            <w:r w:rsidRPr="00686F0B">
              <w:rPr>
                <w:sz w:val="22"/>
                <w:szCs w:val="22"/>
                <w:lang w:eastAsia="zh-CN"/>
              </w:rPr>
              <w:t xml:space="preserve">the </w:t>
            </w:r>
            <w:r w:rsidRPr="00686F0B">
              <w:rPr>
                <w:sz w:val="22"/>
                <w:szCs w:val="22"/>
              </w:rPr>
              <w:t>higher</w:t>
            </w:r>
            <w:r w:rsidRPr="00686F0B">
              <w:rPr>
                <w:sz w:val="22"/>
                <w:szCs w:val="22"/>
                <w:lang w:eastAsia="zh-CN"/>
              </w:rPr>
              <w:t xml:space="preserve"> </w:t>
            </w:r>
            <w:r w:rsidRPr="00686F0B">
              <w:rPr>
                <w:sz w:val="22"/>
                <w:szCs w:val="22"/>
              </w:rPr>
              <w:t xml:space="preserve">layer parameter </w:t>
            </w:r>
            <w:r w:rsidRPr="00686F0B">
              <w:rPr>
                <w:i/>
                <w:sz w:val="22"/>
                <w:szCs w:val="22"/>
              </w:rPr>
              <w:t>usage</w:t>
            </w:r>
            <w:r w:rsidRPr="00686F0B">
              <w:rPr>
                <w:sz w:val="22"/>
                <w:szCs w:val="22"/>
              </w:rPr>
              <w:t xml:space="preserve"> </w:t>
            </w:r>
            <w:r w:rsidRPr="00686F0B">
              <w:rPr>
                <w:sz w:val="22"/>
                <w:szCs w:val="22"/>
                <w:lang w:eastAsia="zh-CN"/>
              </w:rPr>
              <w:t>of value</w:t>
            </w:r>
            <w:r w:rsidRPr="00686F0B">
              <w:rPr>
                <w:sz w:val="22"/>
                <w:szCs w:val="22"/>
              </w:rPr>
              <w:t xml:space="preserve"> '</w:t>
            </w:r>
            <w:r w:rsidRPr="00686F0B">
              <w:rPr>
                <w:i/>
                <w:sz w:val="22"/>
                <w:szCs w:val="22"/>
              </w:rPr>
              <w:t>nonCodeBook</w:t>
            </w:r>
            <w:r w:rsidRPr="00686F0B">
              <w:rPr>
                <w:sz w:val="22"/>
                <w:szCs w:val="22"/>
              </w:rPr>
              <w:t>',</w:t>
            </w:r>
            <w:r w:rsidRPr="00686F0B">
              <w:rPr>
                <w:sz w:val="22"/>
                <w:szCs w:val="22"/>
                <w:lang w:eastAsia="zh-CN"/>
              </w:rPr>
              <w:t xml:space="preserve"> </w:t>
            </w:r>
          </w:p>
          <w:p w14:paraId="4EFDC809" w14:textId="77777777" w:rsidR="000E03B2" w:rsidRDefault="005750F7" w:rsidP="00CA7415">
            <w:pPr>
              <w:widowControl w:val="0"/>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555E85E7" w14:textId="294CCC09" w:rsidR="002C796F" w:rsidRPr="00272DF0" w:rsidRDefault="002C796F" w:rsidP="002C796F">
            <w:pPr>
              <w:pStyle w:val="a3"/>
              <w:spacing w:beforeLines="50" w:before="120"/>
              <w:jc w:val="left"/>
              <w:rPr>
                <w:b/>
                <w:sz w:val="22"/>
                <w:szCs w:val="22"/>
                <w:lang w:val="fr-FR"/>
              </w:rPr>
            </w:pPr>
            <w:r w:rsidRPr="00272DF0">
              <w:rPr>
                <w:b/>
                <w:sz w:val="22"/>
                <w:szCs w:val="22"/>
                <w:lang w:val="fr-FR"/>
              </w:rPr>
              <w:t>7.3.1.1.</w:t>
            </w:r>
            <w:r>
              <w:rPr>
                <w:b/>
                <w:sz w:val="22"/>
                <w:szCs w:val="22"/>
                <w:lang w:val="fr-FR"/>
              </w:rPr>
              <w:t>3</w:t>
            </w:r>
            <w:r w:rsidRPr="00272DF0">
              <w:rPr>
                <w:b/>
                <w:sz w:val="22"/>
                <w:szCs w:val="22"/>
                <w:lang w:val="fr-FR"/>
              </w:rPr>
              <w:tab/>
              <w:t>Format 0_</w:t>
            </w:r>
            <w:r>
              <w:rPr>
                <w:b/>
                <w:sz w:val="22"/>
                <w:szCs w:val="22"/>
                <w:lang w:val="fr-FR"/>
              </w:rPr>
              <w:t>2</w:t>
            </w:r>
          </w:p>
          <w:p w14:paraId="2643C3BD" w14:textId="77777777" w:rsidR="002C796F" w:rsidRPr="00272DF0" w:rsidRDefault="002C796F" w:rsidP="002C796F">
            <w:pPr>
              <w:widowControl w:val="0"/>
              <w:spacing w:afterLines="50"/>
              <w:jc w:val="center"/>
              <w:rPr>
                <w:rFonts w:eastAsia="宋体"/>
                <w:color w:val="FF0000"/>
                <w:lang w:eastAsia="zh-CN"/>
              </w:rPr>
            </w:pPr>
            <w:r w:rsidRPr="00272DF0">
              <w:rPr>
                <w:rFonts w:eastAsia="宋体"/>
                <w:color w:val="FF0000"/>
                <w:lang w:eastAsia="zh-CN"/>
              </w:rPr>
              <w:lastRenderedPageBreak/>
              <w:t xml:space="preserve">&lt; </w:t>
            </w:r>
            <w:r w:rsidRPr="00272DF0">
              <w:rPr>
                <w:rFonts w:eastAsia="宋体"/>
                <w:color w:val="FF0000"/>
              </w:rPr>
              <w:t>Unchanged parts are omitted</w:t>
            </w:r>
            <w:r w:rsidRPr="00272DF0">
              <w:rPr>
                <w:rFonts w:eastAsia="宋体"/>
                <w:color w:val="FF0000"/>
                <w:lang w:eastAsia="zh-CN"/>
              </w:rPr>
              <w:t xml:space="preserve"> &gt;</w:t>
            </w:r>
          </w:p>
          <w:p w14:paraId="5E8FE18B" w14:textId="77777777" w:rsidR="003951C6" w:rsidRPr="003951C6" w:rsidRDefault="003951C6" w:rsidP="003951C6">
            <w:pPr>
              <w:pStyle w:val="B1"/>
              <w:rPr>
                <w:sz w:val="22"/>
                <w:szCs w:val="22"/>
                <w:lang w:eastAsia="zh-CN"/>
              </w:rPr>
            </w:pPr>
            <w:r w:rsidRPr="000F04BF">
              <w:t>-</w:t>
            </w:r>
            <w:r w:rsidRPr="000F04BF">
              <w:tab/>
            </w:r>
            <w:r w:rsidRPr="003951C6">
              <w:rPr>
                <w:sz w:val="22"/>
                <w:szCs w:val="22"/>
                <w:lang w:eastAsia="zh-CN"/>
              </w:rPr>
              <w:t>SRS resource indicator</w:t>
            </w:r>
            <w:r w:rsidRPr="003951C6">
              <w:rPr>
                <w:sz w:val="22"/>
                <w:szCs w:val="22"/>
              </w:rPr>
              <w:t xml:space="preserve"> - </w:t>
            </w:r>
            <w:r w:rsidRPr="003951C6">
              <w:rPr>
                <w:sz w:val="22"/>
                <w:szCs w:val="22"/>
                <w:lang w:eastAsia="zh-CN"/>
              </w:rPr>
              <w:t>number of bits determined by the following:</w:t>
            </w:r>
            <m:oMath>
              <m:r>
                <m:rPr>
                  <m:sty m:val="p"/>
                </m:rPr>
                <w:rPr>
                  <w:rFonts w:ascii="Cambria Math" w:hAnsi="Cambria Math"/>
                  <w:sz w:val="22"/>
                  <w:szCs w:val="22"/>
                </w:rPr>
                <m:t xml:space="preserve"> </m:t>
              </m:r>
            </m:oMath>
            <w:r w:rsidRPr="003951C6">
              <w:rPr>
                <w:i/>
                <w:iCs/>
                <w:sz w:val="22"/>
                <w:szCs w:val="22"/>
              </w:rPr>
              <w:t>'</w:t>
            </w:r>
          </w:p>
          <w:p w14:paraId="50CC675D" w14:textId="7A1D3CBE" w:rsidR="003951C6" w:rsidRPr="003951C6" w:rsidRDefault="003951C6" w:rsidP="003951C6">
            <w:pPr>
              <w:pStyle w:val="B2"/>
              <w:rPr>
                <w:sz w:val="22"/>
                <w:szCs w:val="22"/>
                <w:lang w:eastAsia="zh-CN"/>
              </w:rPr>
            </w:pPr>
            <w:r w:rsidRPr="003951C6">
              <w:rPr>
                <w:sz w:val="22"/>
                <w:szCs w:val="22"/>
                <w:lang w:eastAsia="zh-CN"/>
              </w:rPr>
              <w:t>-</w:t>
            </w:r>
            <w:r w:rsidRPr="003951C6">
              <w:rPr>
                <w:sz w:val="22"/>
                <w:szCs w:val="22"/>
                <w:lang w:eastAsia="zh-CN"/>
              </w:rPr>
              <w:tab/>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e>
                        <m:sub>
                          <m:r>
                            <w:rPr>
                              <w:rFonts w:ascii="Cambria Math" w:eastAsia="Cambria Math" w:hAnsi="Cambria Math"/>
                              <w:sz w:val="22"/>
                              <w:szCs w:val="22"/>
                            </w:rPr>
                            <m:t>2</m:t>
                          </m:r>
                        </m:sub>
                      </m:sSub>
                    </m:fName>
                    <m:e>
                      <m:d>
                        <m:dPr>
                          <m:ctrlPr>
                            <w:rPr>
                              <w:rFonts w:ascii="Cambria Math" w:eastAsia="Cambria Math" w:hAnsi="Cambria Math"/>
                              <w:i/>
                              <w:sz w:val="22"/>
                              <w:szCs w:val="22"/>
                            </w:rPr>
                          </m:ctrlPr>
                        </m:dPr>
                        <m:e>
                          <m:nary>
                            <m:naryPr>
                              <m:chr m:val="∑"/>
                              <m:limLoc m:val="undOvr"/>
                              <m:ctrlPr>
                                <w:rPr>
                                  <w:rFonts w:ascii="Cambria Math" w:eastAsia="Cambria Math" w:hAnsi="Cambria Math"/>
                                  <w:i/>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d>
                                <m:dPr>
                                  <m:begChr m:val="{"/>
                                  <m:endChr m:val="}"/>
                                  <m:ctrlPr>
                                    <w:rPr>
                                      <w:rFonts w:ascii="Cambria Math" w:eastAsia="Cambria Math" w:hAnsi="Cambria Math"/>
                                      <w:i/>
                                      <w:sz w:val="22"/>
                                      <w:szCs w:val="22"/>
                                    </w:rPr>
                                  </m:ctrlPr>
                                </m:dPr>
                                <m:e>
                                  <m:sSub>
                                    <m:sSubPr>
                                      <m:ctrlPr>
                                        <w:rPr>
                                          <w:rFonts w:ascii="Cambria Math" w:eastAsia="Cambria Math" w:hAnsi="Cambria Math"/>
                                          <w:i/>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m:t>
                                      </m:r>
                                    </m:sub>
                                  </m:sSub>
                                  <m:r>
                                    <w:rPr>
                                      <w:rFonts w:ascii="Cambria Math" w:eastAsia="Cambria Math" w:hAnsi="Cambria Math"/>
                                      <w:sz w:val="22"/>
                                      <w:szCs w:val="22"/>
                                    </w:rPr>
                                    <m:t xml:space="preserve">, </m:t>
                                  </m:r>
                                  <m:sSub>
                                    <m:sSubPr>
                                      <m:ctrlPr>
                                        <w:rPr>
                                          <w:rFonts w:ascii="Cambria Math" w:eastAsia="Cambria Math" w:hAnsi="Cambria Math"/>
                                          <w:i/>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SRS,0_2</m:t>
                                      </m:r>
                                    </m:sub>
                                  </m:sSub>
                                </m:e>
                              </m:d>
                            </m:sup>
                            <m:e>
                              <m:d>
                                <m:dPr>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sSub>
                                          <m:sSubPr>
                                            <m:ctrlPr>
                                              <w:rPr>
                                                <w:rFonts w:ascii="Cambria Math" w:eastAsia="Cambria Math" w:hAnsi="Cambria Math"/>
                                                <w:i/>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SRS,0_2</m:t>
                                            </m:r>
                                          </m:sub>
                                        </m:sSub>
                                      </m:e>
                                    </m:mr>
                                    <m:mr>
                                      <m:e>
                                        <m:r>
                                          <w:rPr>
                                            <w:rFonts w:ascii="Cambria Math" w:eastAsia="Cambria Math" w:hAnsi="Cambria Math"/>
                                            <w:sz w:val="22"/>
                                            <w:szCs w:val="22"/>
                                          </w:rPr>
                                          <m:t>k</m:t>
                                        </m:r>
                                      </m:e>
                                    </m:mr>
                                  </m:m>
                                </m:e>
                              </m:d>
                            </m:e>
                          </m:nary>
                        </m:e>
                      </m:d>
                    </m:e>
                  </m:func>
                </m:e>
              </m:d>
            </m:oMath>
            <w:r w:rsidRPr="003951C6">
              <w:rPr>
                <w:sz w:val="22"/>
                <w:szCs w:val="22"/>
                <w:lang w:eastAsia="zh-CN"/>
              </w:rPr>
              <w:t xml:space="preserve"> bits according to Tables 7.3.1.1.2-28/28A/29/29B/30/30B/31/31B if the higher layer parameter </w:t>
            </w:r>
            <w:r w:rsidRPr="003951C6">
              <w:rPr>
                <w:i/>
                <w:sz w:val="22"/>
                <w:szCs w:val="22"/>
              </w:rPr>
              <w:t>txConfig</w:t>
            </w:r>
            <w:r w:rsidRPr="003951C6">
              <w:rPr>
                <w:i/>
                <w:sz w:val="22"/>
                <w:szCs w:val="22"/>
                <w:lang w:eastAsia="zh-CN"/>
              </w:rPr>
              <w:t xml:space="preserve"> = nonC</w:t>
            </w:r>
            <w:r w:rsidRPr="003951C6">
              <w:rPr>
                <w:i/>
                <w:sz w:val="22"/>
                <w:szCs w:val="22"/>
                <w:lang w:eastAsia="ja-JP"/>
              </w:rPr>
              <w:t>odebook</w:t>
            </w:r>
            <w:r w:rsidRPr="003951C6">
              <w:rPr>
                <w:sz w:val="22"/>
                <w:szCs w:val="22"/>
                <w:lang w:eastAsia="zh-CN"/>
              </w:rPr>
              <w:t xml:space="preserve">, </w:t>
            </w:r>
            <w:r w:rsidR="00C30708" w:rsidRPr="00686F0B">
              <w:rPr>
                <w:rFonts w:eastAsia="宋体"/>
                <w:color w:val="FF0000"/>
                <w:sz w:val="22"/>
                <w:szCs w:val="22"/>
                <w:lang w:eastAsia="zh-CN"/>
              </w:rPr>
              <w:t xml:space="preserve">and if </w:t>
            </w:r>
            <w:r w:rsidR="00C30708" w:rsidRPr="00686F0B">
              <w:rPr>
                <w:color w:val="FF0000"/>
                <w:sz w:val="22"/>
                <w:szCs w:val="22"/>
              </w:rPr>
              <w:t xml:space="preserve">Transform precoder indicator is present and set to ‘0’, </w:t>
            </w:r>
            <m:oMath>
              <m:d>
                <m:dPr>
                  <m:begChr m:val="⌈"/>
                  <m:endChr m:val="⌉"/>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log</m:t>
                      </m:r>
                    </m:e>
                    <m:sub>
                      <m:r>
                        <w:rPr>
                          <w:rFonts w:ascii="Cambria Math" w:eastAsia="宋体" w:hAnsi="Cambria Math"/>
                          <w:color w:val="FF0000"/>
                          <w:lang w:eastAsia="zh-CN"/>
                        </w:rPr>
                        <m:t>2</m:t>
                      </m:r>
                    </m:sub>
                  </m:sSub>
                  <m:d>
                    <m:dPr>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SRS,0_2</m:t>
                          </m:r>
                        </m:sub>
                      </m:sSub>
                    </m:e>
                  </m:d>
                </m:e>
              </m:d>
            </m:oMath>
            <w:r w:rsidR="00C30708" w:rsidRPr="00686F0B">
              <w:rPr>
                <w:rFonts w:eastAsia="宋体"/>
                <w:color w:val="FF0000"/>
                <w:sz w:val="22"/>
                <w:szCs w:val="22"/>
              </w:rPr>
              <w:t xml:space="preserve"> least significant bits (LSBs) of </w:t>
            </w:r>
            <m:oMath>
              <m:d>
                <m:dPr>
                  <m:begChr m:val="⌈"/>
                  <m:endChr m:val="⌉"/>
                  <m:ctrlPr>
                    <w:rPr>
                      <w:rFonts w:ascii="Cambria Math" w:hAnsi="Cambria Math"/>
                      <w:i/>
                      <w:color w:val="FF0000"/>
                      <w:sz w:val="22"/>
                      <w:szCs w:val="22"/>
                    </w:rPr>
                  </m:ctrlPr>
                </m:dPr>
                <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2</m:t>
                      </m:r>
                    </m:sub>
                  </m:sSub>
                  <m:d>
                    <m:dPr>
                      <m:ctrlPr>
                        <w:rPr>
                          <w:rFonts w:ascii="Cambria Math" w:hAnsi="Cambria Math"/>
                          <w:i/>
                          <w:color w:val="FF0000"/>
                          <w:sz w:val="22"/>
                          <w:szCs w:val="22"/>
                        </w:rPr>
                      </m:ctrlPr>
                    </m:dPr>
                    <m:e>
                      <m:nary>
                        <m:naryPr>
                          <m:chr m:val="∑"/>
                          <m:limLoc m:val="undOvr"/>
                          <m:ctrlPr>
                            <w:rPr>
                              <w:rFonts w:ascii="Cambria Math" w:hAnsi="Cambria Math"/>
                              <w:i/>
                              <w:color w:val="FF0000"/>
                              <w:sz w:val="22"/>
                              <w:szCs w:val="22"/>
                            </w:rPr>
                          </m:ctrlPr>
                        </m:naryPr>
                        <m:sub>
                          <m:r>
                            <w:rPr>
                              <w:rFonts w:ascii="Cambria Math" w:hAnsi="Cambria Math"/>
                              <w:color w:val="FF0000"/>
                              <w:sz w:val="22"/>
                              <w:szCs w:val="22"/>
                            </w:rPr>
                            <m:t>k=1</m:t>
                          </m:r>
                        </m:sub>
                        <m:sup>
                          <m:r>
                            <w:rPr>
                              <w:rFonts w:ascii="Cambria Math" w:hAnsi="Cambria Math"/>
                              <w:color w:val="FF0000"/>
                              <w:sz w:val="22"/>
                              <w:szCs w:val="22"/>
                            </w:rPr>
                            <m:t>min(</m:t>
                          </m:r>
                          <m:sSub>
                            <m:sSubPr>
                              <m:ctrlPr>
                                <w:rPr>
                                  <w:rFonts w:ascii="Cambria Math" w:hAnsi="Cambria Math"/>
                                  <w:i/>
                                  <w:color w:val="FF0000"/>
                                  <w:sz w:val="22"/>
                                  <w:szCs w:val="22"/>
                                </w:rPr>
                              </m:ctrlPr>
                            </m:sSubPr>
                            <m:e>
                              <m:r>
                                <w:rPr>
                                  <w:rFonts w:ascii="Cambria Math" w:hAnsi="Cambria Math"/>
                                  <w:color w:val="FF0000"/>
                                  <w:sz w:val="22"/>
                                  <w:szCs w:val="22"/>
                                </w:rPr>
                                <m:t>L</m:t>
                              </m:r>
                            </m:e>
                            <m:sub>
                              <m:r>
                                <w:rPr>
                                  <w:rFonts w:ascii="Cambria Math" w:hAnsi="Cambria Math"/>
                                  <w:color w:val="FF0000"/>
                                  <w:sz w:val="22"/>
                                  <w:szCs w:val="22"/>
                                </w:rPr>
                                <m:t>max</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SRS,0_2</m:t>
                              </m:r>
                            </m:sub>
                          </m:sSub>
                          <m:r>
                            <w:rPr>
                              <w:rFonts w:ascii="Cambria Math" w:hAnsi="Cambria Math"/>
                              <w:color w:val="FF0000"/>
                              <w:sz w:val="22"/>
                              <w:szCs w:val="22"/>
                            </w:rPr>
                            <m:t>)</m:t>
                          </m:r>
                        </m:sup>
                        <m:e>
                          <m:d>
                            <m:dPr>
                              <m:ctrlPr>
                                <w:rPr>
                                  <w:rFonts w:ascii="Cambria Math" w:hAnsi="Cambria Math"/>
                                  <w:i/>
                                  <w:color w:val="FF0000"/>
                                  <w:sz w:val="22"/>
                                  <w:szCs w:val="22"/>
                                </w:rPr>
                              </m:ctrlPr>
                            </m:dPr>
                            <m:e>
                              <m:f>
                                <m:fPr>
                                  <m:type m:val="noBar"/>
                                  <m:ctrlPr>
                                    <w:rPr>
                                      <w:rFonts w:ascii="Cambria Math" w:hAnsi="Cambria Math"/>
                                      <w:i/>
                                      <w:color w:val="FF0000"/>
                                      <w:sz w:val="22"/>
                                      <w:szCs w:val="22"/>
                                    </w:rPr>
                                  </m:ctrlPr>
                                </m:fPr>
                                <m:num>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SRS,0_2</m:t>
                                      </m:r>
                                    </m:sub>
                                  </m:sSub>
                                </m:num>
                                <m:den>
                                  <m:r>
                                    <w:rPr>
                                      <w:rFonts w:ascii="Cambria Math" w:hAnsi="Cambria Math"/>
                                      <w:color w:val="FF0000"/>
                                      <w:sz w:val="22"/>
                                      <w:szCs w:val="22"/>
                                    </w:rPr>
                                    <m:t>k</m:t>
                                  </m:r>
                                </m:den>
                              </m:f>
                            </m:e>
                          </m:d>
                        </m:e>
                      </m:nary>
                    </m:e>
                  </m:d>
                </m:e>
              </m:d>
            </m:oMath>
            <w:r w:rsidR="00C30708" w:rsidRPr="00686F0B">
              <w:rPr>
                <w:rFonts w:eastAsia="宋体"/>
                <w:color w:val="FF0000"/>
                <w:sz w:val="22"/>
                <w:szCs w:val="22"/>
                <w:lang w:eastAsia="zh-CN"/>
              </w:rPr>
              <w:t xml:space="preserve"> </w:t>
            </w:r>
            <w:r w:rsidR="00C30708" w:rsidRPr="00686F0B">
              <w:rPr>
                <w:rFonts w:eastAsia="宋体"/>
                <w:color w:val="FF0000"/>
                <w:sz w:val="22"/>
                <w:szCs w:val="22"/>
              </w:rPr>
              <w:t>are used for indicating SRS resource(s) in the SRS resource set</w:t>
            </w:r>
            <w:r w:rsidR="00C30708">
              <w:rPr>
                <w:rFonts w:eastAsia="宋体"/>
                <w:color w:val="FF0000"/>
                <w:sz w:val="22"/>
                <w:szCs w:val="22"/>
              </w:rPr>
              <w:t xml:space="preserve">, </w:t>
            </w:r>
            <w:r w:rsidRPr="003951C6">
              <w:rPr>
                <w:sz w:val="22"/>
                <w:szCs w:val="22"/>
                <w:lang w:eastAsia="zh-CN"/>
              </w:rPr>
              <w:t xml:space="preserve">where </w:t>
            </w:r>
          </w:p>
          <w:p w14:paraId="4CA63AC5" w14:textId="77777777" w:rsidR="003951C6" w:rsidRPr="003951C6" w:rsidRDefault="003951C6" w:rsidP="003951C6">
            <w:pPr>
              <w:pStyle w:val="B3"/>
              <w:rPr>
                <w:sz w:val="22"/>
                <w:szCs w:val="22"/>
              </w:rPr>
            </w:pPr>
            <w:r w:rsidRPr="003951C6">
              <w:rPr>
                <w:sz w:val="22"/>
                <w:szCs w:val="22"/>
                <w:lang w:eastAsia="zh-CN"/>
              </w:rPr>
              <w:t>-</w:t>
            </w:r>
            <w:r w:rsidRPr="003951C6">
              <w:rPr>
                <w:sz w:val="22"/>
                <w:szCs w:val="22"/>
                <w:lang w:eastAsia="zh-CN"/>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sz w:val="22"/>
                <w:szCs w:val="22"/>
                <w:lang w:eastAsia="zh-CN"/>
              </w:rPr>
              <w:t xml:space="preserve"> is the number of configured SRS resources </w:t>
            </w:r>
            <w:r w:rsidRPr="003951C6">
              <w:rPr>
                <w:sz w:val="22"/>
                <w:szCs w:val="22"/>
              </w:rPr>
              <w:t xml:space="preserve">in the SRS resource set indicated by SRS resource set indicator field if present, </w:t>
            </w:r>
          </w:p>
          <w:p w14:paraId="20296532" w14:textId="77777777" w:rsidR="003951C6" w:rsidRPr="003951C6" w:rsidRDefault="003951C6" w:rsidP="003951C6">
            <w:pPr>
              <w:pStyle w:val="B3"/>
              <w:rPr>
                <w:sz w:val="22"/>
                <w:szCs w:val="22"/>
              </w:rPr>
            </w:pPr>
            <w:r w:rsidRPr="003951C6">
              <w:rPr>
                <w:sz w:val="22"/>
                <w:szCs w:val="22"/>
              </w:rPr>
              <w:t>-</w:t>
            </w:r>
            <w:r w:rsidRPr="003951C6">
              <w:rPr>
                <w:sz w:val="22"/>
                <w:szCs w:val="22"/>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3951C6">
              <w:rPr>
                <w:sz w:val="22"/>
                <w:szCs w:val="22"/>
                <w:lang w:eastAsia="zh-CN"/>
              </w:rPr>
              <w:t xml:space="preserve"> is the number of configured SRS resources </w:t>
            </w:r>
            <w:r w:rsidRPr="003951C6">
              <w:rPr>
                <w:sz w:val="22"/>
                <w:szCs w:val="22"/>
              </w:rPr>
              <w:t xml:space="preserve">in the SRS resource set associated with the </w:t>
            </w:r>
            <w:r w:rsidRPr="003951C6">
              <w:rPr>
                <w:i/>
                <w:sz w:val="22"/>
                <w:szCs w:val="22"/>
              </w:rPr>
              <w:t>coresetPoolIndex</w:t>
            </w:r>
            <w:r w:rsidRPr="003951C6">
              <w:rPr>
                <w:sz w:val="22"/>
                <w:szCs w:val="22"/>
              </w:rPr>
              <w:t xml:space="preserve"> value </w:t>
            </w:r>
            <w:r w:rsidRPr="003951C6">
              <w:rPr>
                <w:sz w:val="22"/>
                <w:szCs w:val="22"/>
                <w:lang w:eastAsia="zh-CN"/>
              </w:rPr>
              <w:t>for the CORESET used for the PDCCH carrying the DCI format 0_2,</w:t>
            </w:r>
            <w:r w:rsidRPr="003951C6">
              <w:rPr>
                <w:sz w:val="22"/>
                <w:szCs w:val="22"/>
              </w:rPr>
              <w:t xml:space="preserve"> if the UE is not provided </w:t>
            </w:r>
            <w:r w:rsidRPr="003951C6">
              <w:rPr>
                <w:i/>
                <w:sz w:val="22"/>
                <w:szCs w:val="22"/>
              </w:rPr>
              <w:t>coresetPoolIndex</w:t>
            </w:r>
            <w:r w:rsidRPr="003951C6">
              <w:rPr>
                <w:sz w:val="22"/>
                <w:szCs w:val="22"/>
              </w:rPr>
              <w:t xml:space="preserve"> or is provided </w:t>
            </w:r>
            <w:r w:rsidRPr="003951C6">
              <w:rPr>
                <w:i/>
                <w:sz w:val="22"/>
                <w:szCs w:val="22"/>
              </w:rPr>
              <w:t>coresetPoolIndex</w:t>
            </w:r>
            <w:r w:rsidRPr="003951C6">
              <w:rPr>
                <w:sz w:val="22"/>
                <w:szCs w:val="22"/>
              </w:rPr>
              <w:t xml:space="preserve"> with</w:t>
            </w:r>
            <w:r w:rsidRPr="003951C6">
              <w:rPr>
                <w:sz w:val="22"/>
                <w:szCs w:val="22"/>
                <w:lang w:eastAsia="zh-CN"/>
              </w:rPr>
              <w:t xml:space="preserve"> </w:t>
            </w:r>
            <w:r w:rsidRPr="003951C6">
              <w:rPr>
                <w:sz w:val="22"/>
                <w:szCs w:val="22"/>
              </w:rPr>
              <w:t xml:space="preserve">value 0 for the first CORESETs, and is provided </w:t>
            </w:r>
            <w:r w:rsidRPr="003951C6">
              <w:rPr>
                <w:i/>
                <w:sz w:val="22"/>
                <w:szCs w:val="22"/>
              </w:rPr>
              <w:t>coresetPoolIndex</w:t>
            </w:r>
            <w:r w:rsidRPr="003951C6">
              <w:rPr>
                <w:sz w:val="22"/>
                <w:szCs w:val="22"/>
              </w:rPr>
              <w:t xml:space="preserve"> with value 1 for the second CORESETs, and is provided</w:t>
            </w:r>
            <w:r w:rsidRPr="003951C6">
              <w:rPr>
                <w:kern w:val="2"/>
                <w:sz w:val="22"/>
                <w:szCs w:val="22"/>
                <w:lang w:eastAsia="zh-CN"/>
              </w:rPr>
              <w:t xml:space="preserve"> </w:t>
            </w:r>
            <w:r w:rsidRPr="003951C6">
              <w:rPr>
                <w:i/>
                <w:kern w:val="2"/>
                <w:sz w:val="22"/>
                <w:szCs w:val="22"/>
                <w:lang w:eastAsia="zh-CN"/>
              </w:rPr>
              <w:t>enableSTx2PofmDCI</w:t>
            </w:r>
            <w:r w:rsidRPr="003951C6">
              <w:rPr>
                <w:sz w:val="22"/>
                <w:szCs w:val="22"/>
              </w:rPr>
              <w:t>,</w:t>
            </w:r>
          </w:p>
          <w:p w14:paraId="6F1BE988" w14:textId="77777777" w:rsidR="003951C6" w:rsidRPr="003951C6" w:rsidRDefault="003951C6" w:rsidP="003951C6">
            <w:pPr>
              <w:pStyle w:val="B3"/>
              <w:rPr>
                <w:sz w:val="22"/>
                <w:szCs w:val="22"/>
                <w:lang w:eastAsia="zh-CN"/>
              </w:rPr>
            </w:pPr>
            <w:r w:rsidRPr="003951C6">
              <w:rPr>
                <w:sz w:val="22"/>
                <w:szCs w:val="22"/>
              </w:rPr>
              <w:t>-</w:t>
            </w:r>
            <w:r w:rsidRPr="003951C6">
              <w:rPr>
                <w:sz w:val="22"/>
                <w:szCs w:val="22"/>
              </w:rPr>
              <w:tab/>
              <w:t xml:space="preserve">otherwise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sz w:val="22"/>
                <w:szCs w:val="22"/>
              </w:rPr>
              <w:t xml:space="preserve"> </w:t>
            </w:r>
            <w:r w:rsidRPr="003951C6">
              <w:rPr>
                <w:sz w:val="22"/>
                <w:szCs w:val="22"/>
                <w:lang w:eastAsia="zh-CN"/>
              </w:rPr>
              <w:t xml:space="preserve">is the number of configured SRS resources </w:t>
            </w:r>
            <w:r w:rsidRPr="003951C6">
              <w:rPr>
                <w:sz w:val="22"/>
                <w:szCs w:val="22"/>
              </w:rPr>
              <w:t xml:space="preserve">in the SRS resource set configured by higher layer parameter </w:t>
            </w:r>
            <w:r w:rsidRPr="003951C6">
              <w:rPr>
                <w:i/>
                <w:sz w:val="22"/>
                <w:szCs w:val="22"/>
              </w:rPr>
              <w:t>srs-ResourceSetToAddModListDCI-0-2</w:t>
            </w:r>
            <w:r w:rsidRPr="003951C6">
              <w:rPr>
                <w:sz w:val="22"/>
                <w:szCs w:val="22"/>
              </w:rPr>
              <w:t xml:space="preserve"> and associated with </w:t>
            </w:r>
            <w:r w:rsidRPr="003951C6">
              <w:rPr>
                <w:sz w:val="22"/>
                <w:szCs w:val="22"/>
                <w:lang w:eastAsia="zh-CN"/>
              </w:rPr>
              <w:t xml:space="preserve">the </w:t>
            </w:r>
            <w:r w:rsidRPr="003951C6">
              <w:rPr>
                <w:sz w:val="22"/>
                <w:szCs w:val="22"/>
              </w:rPr>
              <w:t>higher</w:t>
            </w:r>
            <w:r w:rsidRPr="003951C6">
              <w:rPr>
                <w:sz w:val="22"/>
                <w:szCs w:val="22"/>
                <w:lang w:eastAsia="zh-CN"/>
              </w:rPr>
              <w:t xml:space="preserve"> </w:t>
            </w:r>
            <w:r w:rsidRPr="003951C6">
              <w:rPr>
                <w:sz w:val="22"/>
                <w:szCs w:val="22"/>
              </w:rPr>
              <w:t xml:space="preserve">layer parameter </w:t>
            </w:r>
            <w:r w:rsidRPr="003951C6">
              <w:rPr>
                <w:i/>
                <w:sz w:val="22"/>
                <w:szCs w:val="22"/>
              </w:rPr>
              <w:t>usage</w:t>
            </w:r>
            <w:r w:rsidRPr="003951C6">
              <w:rPr>
                <w:sz w:val="22"/>
                <w:szCs w:val="22"/>
              </w:rPr>
              <w:t xml:space="preserve"> </w:t>
            </w:r>
            <w:r w:rsidRPr="003951C6">
              <w:rPr>
                <w:sz w:val="22"/>
                <w:szCs w:val="22"/>
                <w:lang w:eastAsia="zh-CN"/>
              </w:rPr>
              <w:t>of value</w:t>
            </w:r>
            <w:r w:rsidRPr="003951C6">
              <w:rPr>
                <w:sz w:val="22"/>
                <w:szCs w:val="22"/>
              </w:rPr>
              <w:t xml:space="preserve"> '</w:t>
            </w:r>
            <w:r w:rsidRPr="003951C6">
              <w:rPr>
                <w:i/>
                <w:sz w:val="22"/>
                <w:szCs w:val="22"/>
              </w:rPr>
              <w:t>nonCodeBook</w:t>
            </w:r>
            <w:r w:rsidRPr="003951C6">
              <w:rPr>
                <w:sz w:val="22"/>
                <w:szCs w:val="22"/>
              </w:rPr>
              <w:t>',</w:t>
            </w:r>
            <w:r w:rsidRPr="003951C6">
              <w:rPr>
                <w:sz w:val="22"/>
                <w:szCs w:val="22"/>
                <w:lang w:eastAsia="zh-CN"/>
              </w:rPr>
              <w:t xml:space="preserve"> where the SRS resource set is composed of </w:t>
            </w:r>
            <w:r w:rsidRPr="003951C6">
              <w:rPr>
                <w:iCs/>
                <w:sz w:val="22"/>
                <w:szCs w:val="22"/>
              </w:rPr>
              <w:t xml:space="preserve">the first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iCs/>
                <w:sz w:val="22"/>
                <w:szCs w:val="22"/>
              </w:rPr>
              <w:t xml:space="preserve"> SRS resources together with other configurations in the SRS resource set, or in the SRS resource set with lower srs-ResourceSetId of two SRS resources sets, </w:t>
            </w:r>
            <w:r w:rsidRPr="003951C6">
              <w:rPr>
                <w:sz w:val="22"/>
                <w:szCs w:val="22"/>
              </w:rPr>
              <w:t xml:space="preserve">configured by higher layer parameter </w:t>
            </w:r>
            <w:r w:rsidRPr="003951C6">
              <w:rPr>
                <w:i/>
                <w:sz w:val="22"/>
                <w:szCs w:val="22"/>
              </w:rPr>
              <w:t>srs-ResourceSetToAddModList</w:t>
            </w:r>
            <w:r w:rsidRPr="003951C6">
              <w:rPr>
                <w:sz w:val="22"/>
                <w:szCs w:val="22"/>
              </w:rPr>
              <w:t xml:space="preserve">, if any, and associated with </w:t>
            </w:r>
            <w:r w:rsidRPr="003951C6">
              <w:rPr>
                <w:sz w:val="22"/>
                <w:szCs w:val="22"/>
                <w:lang w:eastAsia="zh-CN"/>
              </w:rPr>
              <w:t xml:space="preserve">the </w:t>
            </w:r>
            <w:r w:rsidRPr="003951C6">
              <w:rPr>
                <w:sz w:val="22"/>
                <w:szCs w:val="22"/>
              </w:rPr>
              <w:t>higher</w:t>
            </w:r>
            <w:r w:rsidRPr="003951C6">
              <w:rPr>
                <w:sz w:val="22"/>
                <w:szCs w:val="22"/>
                <w:lang w:eastAsia="zh-CN"/>
              </w:rPr>
              <w:t xml:space="preserve"> </w:t>
            </w:r>
            <w:r w:rsidRPr="003951C6">
              <w:rPr>
                <w:sz w:val="22"/>
                <w:szCs w:val="22"/>
              </w:rPr>
              <w:t xml:space="preserve">layer parameter </w:t>
            </w:r>
            <w:r w:rsidRPr="003951C6">
              <w:rPr>
                <w:i/>
                <w:sz w:val="22"/>
                <w:szCs w:val="22"/>
              </w:rPr>
              <w:t>usage</w:t>
            </w:r>
            <w:r w:rsidRPr="003951C6">
              <w:rPr>
                <w:sz w:val="22"/>
                <w:szCs w:val="22"/>
              </w:rPr>
              <w:t xml:space="preserve"> </w:t>
            </w:r>
            <w:r w:rsidRPr="003951C6">
              <w:rPr>
                <w:sz w:val="22"/>
                <w:szCs w:val="22"/>
                <w:lang w:eastAsia="zh-CN"/>
              </w:rPr>
              <w:t>of value</w:t>
            </w:r>
            <w:r w:rsidRPr="003951C6">
              <w:rPr>
                <w:sz w:val="22"/>
                <w:szCs w:val="22"/>
              </w:rPr>
              <w:t xml:space="preserve"> '</w:t>
            </w:r>
            <w:r w:rsidRPr="003951C6">
              <w:rPr>
                <w:i/>
                <w:sz w:val="22"/>
                <w:szCs w:val="22"/>
              </w:rPr>
              <w:t>nonCodeBook</w:t>
            </w:r>
            <w:r w:rsidRPr="003951C6">
              <w:rPr>
                <w:sz w:val="22"/>
                <w:szCs w:val="22"/>
              </w:rPr>
              <w:t>',</w:t>
            </w:r>
            <w:r w:rsidRPr="003951C6">
              <w:rPr>
                <w:sz w:val="22"/>
                <w:szCs w:val="22"/>
                <w:lang w:eastAsia="zh-CN"/>
              </w:rPr>
              <w:t xml:space="preserve"> except for the higher layer parameters </w:t>
            </w:r>
            <w:r w:rsidRPr="003951C6">
              <w:rPr>
                <w:i/>
                <w:iCs/>
                <w:sz w:val="22"/>
                <w:szCs w:val="22"/>
                <w:lang w:eastAsia="zh-CN"/>
              </w:rPr>
              <w:t>'</w:t>
            </w:r>
            <w:r w:rsidRPr="003951C6">
              <w:rPr>
                <w:i/>
                <w:iCs/>
                <w:sz w:val="22"/>
                <w:szCs w:val="22"/>
              </w:rPr>
              <w:t>srs-ResourceSetId</w:t>
            </w:r>
            <w:r w:rsidRPr="003951C6">
              <w:rPr>
                <w:i/>
                <w:iCs/>
                <w:sz w:val="22"/>
                <w:szCs w:val="22"/>
                <w:lang w:eastAsia="zh-CN"/>
              </w:rPr>
              <w:t>' and '</w:t>
            </w:r>
            <w:r w:rsidRPr="003951C6">
              <w:rPr>
                <w:i/>
                <w:iCs/>
                <w:sz w:val="22"/>
                <w:szCs w:val="22"/>
              </w:rPr>
              <w:t>srs-ResourceIdList',</w:t>
            </w:r>
            <w:r w:rsidRPr="003951C6">
              <w:rPr>
                <w:sz w:val="22"/>
                <w:szCs w:val="22"/>
                <w:lang w:eastAsia="zh-CN"/>
              </w:rPr>
              <w:t xml:space="preserve"> </w:t>
            </w:r>
          </w:p>
          <w:p w14:paraId="6F3EA7C5" w14:textId="22EBD860" w:rsidR="002C796F" w:rsidRPr="00272DF0" w:rsidRDefault="002C796F" w:rsidP="002C796F">
            <w:pPr>
              <w:widowControl w:val="0"/>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tc>
      </w:tr>
    </w:tbl>
    <w:p w14:paraId="63CF2756" w14:textId="3ECA8B2C" w:rsidR="00D634AF" w:rsidRPr="00272DF0" w:rsidRDefault="00D634AF" w:rsidP="00761191">
      <w:pPr>
        <w:pStyle w:val="af3"/>
        <w:spacing w:after="120"/>
        <w:ind w:left="0"/>
        <w:jc w:val="both"/>
        <w:rPr>
          <w:rFonts w:ascii="Times New Roman" w:hAnsi="Times New Roman"/>
          <w:b/>
          <w:bCs/>
          <w:i/>
          <w:iCs/>
        </w:rPr>
      </w:pPr>
    </w:p>
    <w:p w14:paraId="681BCCF4" w14:textId="106797A8" w:rsidR="00CC45DF" w:rsidRPr="00272DF0" w:rsidRDefault="00E7713A" w:rsidP="00E7713A">
      <w:pPr>
        <w:pStyle w:val="af3"/>
        <w:spacing w:after="120"/>
        <w:ind w:left="0"/>
        <w:jc w:val="both"/>
        <w:rPr>
          <w:rFonts w:ascii="Times New Roman" w:hAnsi="Times New Roman"/>
        </w:rPr>
      </w:pPr>
      <w:r w:rsidRPr="00272DF0">
        <w:rPr>
          <w:rFonts w:ascii="Times New Roman" w:hAnsi="Times New Roman"/>
        </w:rPr>
        <w:t xml:space="preserve">In </w:t>
      </w:r>
      <w:r w:rsidR="00CC45DF" w:rsidRPr="00272DF0">
        <w:rPr>
          <w:rFonts w:ascii="Times New Roman" w:hAnsi="Times New Roman"/>
        </w:rPr>
        <w:t>RAN 1 #114 bis, following TP was agreed for DMRS sequence initialization field to avoid ambiguity for the case that transform precoder indicator field is present and indicates that transform precoder is enabled.</w:t>
      </w:r>
    </w:p>
    <w:tbl>
      <w:tblPr>
        <w:tblStyle w:val="ae"/>
        <w:tblW w:w="0" w:type="auto"/>
        <w:tblLook w:val="04A0" w:firstRow="1" w:lastRow="0" w:firstColumn="1" w:lastColumn="0" w:noHBand="0" w:noVBand="1"/>
      </w:tblPr>
      <w:tblGrid>
        <w:gridCol w:w="9307"/>
      </w:tblGrid>
      <w:tr w:rsidR="00CC45DF" w:rsidRPr="00272DF0" w14:paraId="40D90551" w14:textId="77777777" w:rsidTr="00CC45DF">
        <w:tc>
          <w:tcPr>
            <w:tcW w:w="9307" w:type="dxa"/>
          </w:tcPr>
          <w:p w14:paraId="60ADBC0E" w14:textId="77777777" w:rsidR="00CC45DF" w:rsidRPr="00272DF0" w:rsidRDefault="00CC45DF" w:rsidP="00CC45DF">
            <w:pPr>
              <w:rPr>
                <w:b/>
                <w:bCs/>
                <w:highlight w:val="green"/>
              </w:rPr>
            </w:pPr>
            <w:r w:rsidRPr="00272DF0">
              <w:rPr>
                <w:b/>
                <w:bCs/>
                <w:highlight w:val="green"/>
              </w:rPr>
              <w:t>Agreement</w:t>
            </w:r>
          </w:p>
          <w:p w14:paraId="041457CE" w14:textId="77777777" w:rsidR="00CC45DF" w:rsidRPr="00272DF0" w:rsidRDefault="00CC45DF" w:rsidP="00CC45DF">
            <w:pPr>
              <w:rPr>
                <w:b/>
                <w:bCs/>
              </w:rPr>
            </w:pPr>
            <w:r w:rsidRPr="00272DF0">
              <w:rPr>
                <w:b/>
                <w:bCs/>
              </w:rPr>
              <w:t>The following changes to Section 7.3.1.1.2, TS 38.212 v18.0.0 is endorsed in principle.</w:t>
            </w:r>
          </w:p>
          <w:p w14:paraId="1B7930D6" w14:textId="77777777" w:rsidR="00CC45DF" w:rsidRPr="00272DF0" w:rsidRDefault="00CC45DF" w:rsidP="00CC45DF">
            <w:pPr>
              <w:pStyle w:val="B2"/>
              <w:spacing w:before="120"/>
              <w:ind w:left="284"/>
              <w:rPr>
                <w:sz w:val="22"/>
                <w:szCs w:val="22"/>
                <w:lang w:eastAsia="zh-CN"/>
              </w:rPr>
            </w:pPr>
            <w:r w:rsidRPr="00272DF0">
              <w:rPr>
                <w:sz w:val="22"/>
                <w:szCs w:val="22"/>
                <w:lang w:eastAsia="zh-CN"/>
              </w:rPr>
              <w:t>(TS38.212 v18.0.0, 7.3.1.1.2)</w:t>
            </w:r>
          </w:p>
          <w:p w14:paraId="4A33D0AB" w14:textId="2DC90879" w:rsidR="00CC45DF" w:rsidRPr="00272DF0" w:rsidRDefault="00CC45DF" w:rsidP="00CC45DF">
            <w:pPr>
              <w:pStyle w:val="B2"/>
              <w:spacing w:before="120"/>
              <w:ind w:left="284"/>
              <w:rPr>
                <w:rFonts w:eastAsia="宋体"/>
                <w:sz w:val="22"/>
                <w:szCs w:val="22"/>
                <w:lang w:eastAsia="zh-CN"/>
              </w:rPr>
            </w:pPr>
            <w:r w:rsidRPr="00272DF0">
              <w:rPr>
                <w:rFonts w:eastAsia="宋体"/>
                <w:sz w:val="22"/>
                <w:szCs w:val="22"/>
                <w:lang w:eastAsia="zh-CN"/>
              </w:rPr>
              <w:t>-</w:t>
            </w:r>
            <w:r w:rsidRPr="00272DF0">
              <w:rPr>
                <w:rFonts w:eastAsia="宋体"/>
                <w:sz w:val="22"/>
                <w:szCs w:val="22"/>
                <w:lang w:eastAsia="zh-CN"/>
              </w:rPr>
              <w:tab/>
              <w:t xml:space="preserve">DMRS sequence initialization </w:t>
            </w:r>
            <w:r w:rsidRPr="00272DF0">
              <w:rPr>
                <w:rFonts w:eastAsia="宋体"/>
                <w:sz w:val="22"/>
                <w:szCs w:val="22"/>
              </w:rPr>
              <w:t xml:space="preserve">– </w:t>
            </w:r>
            <w:r w:rsidRPr="00272DF0">
              <w:rPr>
                <w:rFonts w:eastAsia="宋体"/>
                <w:sz w:val="22"/>
                <w:szCs w:val="22"/>
                <w:lang w:eastAsia="zh-CN"/>
              </w:rPr>
              <w:t xml:space="preserve">0 bit if </w:t>
            </w:r>
            <w:r w:rsidRPr="00272DF0">
              <w:rPr>
                <w:rFonts w:eastAsia="宋体"/>
                <w:sz w:val="22"/>
                <w:szCs w:val="22"/>
              </w:rPr>
              <w:t>transform</w:t>
            </w:r>
            <w:r w:rsidRPr="00272DF0">
              <w:rPr>
                <w:rFonts w:eastAsia="宋体"/>
                <w:sz w:val="22"/>
                <w:szCs w:val="22"/>
                <w:lang w:eastAsia="zh-CN"/>
              </w:rPr>
              <w:t xml:space="preserve"> p</w:t>
            </w:r>
            <w:r w:rsidRPr="00272DF0">
              <w:rPr>
                <w:rFonts w:eastAsia="宋体"/>
                <w:sz w:val="22"/>
                <w:szCs w:val="22"/>
              </w:rPr>
              <w:t>recoder</w:t>
            </w:r>
            <w:r w:rsidRPr="00272DF0">
              <w:rPr>
                <w:rFonts w:eastAsia="宋体"/>
                <w:sz w:val="22"/>
                <w:szCs w:val="22"/>
                <w:lang w:eastAsia="zh-CN"/>
              </w:rPr>
              <w:t xml:space="preserve"> is enabled </w:t>
            </w:r>
            <w:r w:rsidRPr="00272DF0">
              <w:rPr>
                <w:rFonts w:eastAsia="宋体"/>
                <w:color w:val="FF0000"/>
                <w:sz w:val="22"/>
                <w:szCs w:val="22"/>
                <w:lang w:eastAsia="zh-CN"/>
              </w:rPr>
              <w:t>by higher layers</w:t>
            </w:r>
            <w:r w:rsidRPr="00272DF0">
              <w:rPr>
                <w:rFonts w:eastAsia="宋体"/>
                <w:sz w:val="22"/>
                <w:szCs w:val="22"/>
                <w:lang w:eastAsia="zh-CN"/>
              </w:rPr>
              <w:t xml:space="preserve"> </w:t>
            </w:r>
            <w:r w:rsidRPr="00272DF0">
              <w:rPr>
                <w:rFonts w:eastAsia="宋体"/>
                <w:color w:val="FF0000"/>
                <w:sz w:val="22"/>
                <w:szCs w:val="22"/>
                <w:lang w:eastAsia="zh-CN"/>
              </w:rPr>
              <w:t>and the Transform precoder indicator field is not present</w:t>
            </w:r>
            <w:r w:rsidRPr="00272DF0">
              <w:rPr>
                <w:rFonts w:eastAsia="宋体"/>
                <w:sz w:val="22"/>
                <w:szCs w:val="22"/>
                <w:lang w:eastAsia="zh-CN"/>
              </w:rPr>
              <w:t>; 1</w:t>
            </w:r>
            <w:r w:rsidRPr="00272DF0">
              <w:rPr>
                <w:rFonts w:eastAsia="宋体"/>
                <w:sz w:val="22"/>
                <w:szCs w:val="22"/>
              </w:rPr>
              <w:t xml:space="preserve"> bit</w:t>
            </w:r>
            <w:r w:rsidRPr="00272DF0">
              <w:rPr>
                <w:rFonts w:eastAsia="宋体"/>
                <w:sz w:val="22"/>
                <w:szCs w:val="22"/>
                <w:lang w:eastAsia="zh-CN"/>
              </w:rPr>
              <w:t xml:space="preserve"> if </w:t>
            </w:r>
            <w:r w:rsidRPr="00272DF0">
              <w:rPr>
                <w:rFonts w:eastAsia="宋体"/>
                <w:sz w:val="22"/>
                <w:szCs w:val="22"/>
              </w:rPr>
              <w:t>transform</w:t>
            </w:r>
            <w:r w:rsidRPr="00272DF0">
              <w:rPr>
                <w:rFonts w:eastAsia="宋体"/>
                <w:sz w:val="22"/>
                <w:szCs w:val="22"/>
                <w:lang w:eastAsia="zh-CN"/>
              </w:rPr>
              <w:t xml:space="preserve"> p</w:t>
            </w:r>
            <w:r w:rsidRPr="00272DF0">
              <w:rPr>
                <w:rFonts w:eastAsia="宋体"/>
                <w:sz w:val="22"/>
                <w:szCs w:val="22"/>
              </w:rPr>
              <w:t>recoder</w:t>
            </w:r>
            <w:r w:rsidRPr="00272DF0">
              <w:rPr>
                <w:rFonts w:eastAsia="宋体"/>
                <w:sz w:val="22"/>
                <w:szCs w:val="22"/>
                <w:lang w:eastAsia="zh-CN"/>
              </w:rPr>
              <w:t xml:space="preserve"> is disabled </w:t>
            </w:r>
            <w:r w:rsidRPr="00272DF0">
              <w:rPr>
                <w:rFonts w:eastAsia="宋体"/>
                <w:color w:val="FF0000"/>
                <w:sz w:val="22"/>
                <w:szCs w:val="22"/>
                <w:lang w:eastAsia="zh-CN"/>
              </w:rPr>
              <w:t>by higher layers</w:t>
            </w:r>
            <w:r w:rsidRPr="00272DF0">
              <w:rPr>
                <w:rFonts w:eastAsia="宋体"/>
                <w:sz w:val="22"/>
                <w:szCs w:val="22"/>
                <w:lang w:eastAsia="zh-CN"/>
              </w:rPr>
              <w:t xml:space="preserve"> or if the T</w:t>
            </w:r>
            <w:r w:rsidRPr="00272DF0">
              <w:rPr>
                <w:rFonts w:eastAsia="宋体"/>
                <w:sz w:val="22"/>
                <w:szCs w:val="22"/>
              </w:rPr>
              <w:t>ransform precoder indicator field is present</w:t>
            </w:r>
            <w:r w:rsidRPr="00272DF0">
              <w:rPr>
                <w:rFonts w:eastAsia="宋体"/>
                <w:sz w:val="22"/>
                <w:szCs w:val="22"/>
                <w:lang w:eastAsia="zh-CN"/>
              </w:rPr>
              <w:t xml:space="preserve">. </w:t>
            </w:r>
            <w:r w:rsidRPr="00272DF0">
              <w:rPr>
                <w:rFonts w:eastAsia="宋体"/>
                <w:color w:val="FF0000"/>
                <w:sz w:val="22"/>
                <w:szCs w:val="22"/>
              </w:rPr>
              <w:t xml:space="preserve">If the Transform precoder indicator field is present and set to </w:t>
            </w:r>
            <w:r w:rsidRPr="00272DF0">
              <w:rPr>
                <w:rFonts w:eastAsia="宋体"/>
                <w:color w:val="FF0000"/>
                <w:sz w:val="22"/>
                <w:szCs w:val="22"/>
                <w:lang w:eastAsia="zh-CN"/>
              </w:rPr>
              <w:t>‘0’</w:t>
            </w:r>
            <w:r w:rsidRPr="00272DF0">
              <w:rPr>
                <w:rFonts w:eastAsia="宋体"/>
                <w:color w:val="FF0000"/>
                <w:sz w:val="22"/>
                <w:szCs w:val="22"/>
              </w:rPr>
              <w:t>, the bit is reserved.</w:t>
            </w:r>
          </w:p>
        </w:tc>
      </w:tr>
    </w:tbl>
    <w:p w14:paraId="34BE84F2" w14:textId="77777777" w:rsidR="005D0442" w:rsidRPr="00272DF0" w:rsidRDefault="005D0442" w:rsidP="005D0442">
      <w:pPr>
        <w:spacing w:beforeLines="50" w:before="120"/>
        <w:outlineLvl w:val="1"/>
        <w:rPr>
          <w:lang w:eastAsia="zh-CN"/>
        </w:rPr>
      </w:pPr>
      <w:r w:rsidRPr="00272DF0">
        <w:rPr>
          <w:b/>
          <w:u w:val="single"/>
        </w:rPr>
        <w:t xml:space="preserve">TP on PTRS-DMRS association field </w:t>
      </w:r>
    </w:p>
    <w:p w14:paraId="0C13CE1C" w14:textId="182AA621" w:rsidR="005D0442" w:rsidRPr="005D0442" w:rsidRDefault="005D0442" w:rsidP="005D0442">
      <w:pPr>
        <w:pStyle w:val="af3"/>
        <w:numPr>
          <w:ilvl w:val="0"/>
          <w:numId w:val="32"/>
        </w:numPr>
        <w:rPr>
          <w:rFonts w:ascii="Times New Roman" w:hAnsi="Times New Roman"/>
          <w:bCs/>
          <w:lang w:eastAsia="zh-CN"/>
        </w:rPr>
      </w:pPr>
      <w:r w:rsidRPr="00115781">
        <w:rPr>
          <w:rFonts w:ascii="Times New Roman" w:hAnsi="Times New Roman"/>
          <w:bCs/>
          <w:lang w:eastAsia="zh-CN"/>
        </w:rPr>
        <w:t xml:space="preserve">Reasons for change: </w:t>
      </w:r>
      <w:r w:rsidR="00F86B00">
        <w:rPr>
          <w:rFonts w:ascii="Times New Roman" w:hAnsi="Times New Roman"/>
          <w:bCs/>
          <w:lang w:eastAsia="zh-CN"/>
        </w:rPr>
        <w:t xml:space="preserve">Same as </w:t>
      </w:r>
      <w:r w:rsidR="00F86B00" w:rsidRPr="00F86B00">
        <w:rPr>
          <w:rFonts w:ascii="Times New Roman" w:hAnsi="Times New Roman"/>
          <w:bCs/>
          <w:lang w:eastAsia="zh-CN"/>
        </w:rPr>
        <w:t>DMRS sequence initialization</w:t>
      </w:r>
      <w:r w:rsidR="00F86B00">
        <w:rPr>
          <w:rFonts w:ascii="Times New Roman" w:hAnsi="Times New Roman"/>
          <w:bCs/>
          <w:lang w:eastAsia="zh-CN"/>
        </w:rPr>
        <w:t xml:space="preserve"> field,</w:t>
      </w:r>
      <w:r w:rsidRPr="005D0442">
        <w:rPr>
          <w:rFonts w:ascii="Times New Roman" w:hAnsi="Times New Roman"/>
          <w:bCs/>
          <w:lang w:eastAsia="zh-CN"/>
        </w:rPr>
        <w:t xml:space="preserve"> PTRS-DMRS association tables are </w:t>
      </w:r>
      <w:r w:rsidR="00F86B00">
        <w:rPr>
          <w:rFonts w:ascii="Times New Roman" w:hAnsi="Times New Roman"/>
          <w:bCs/>
          <w:lang w:eastAsia="zh-CN"/>
        </w:rPr>
        <w:t xml:space="preserve">also </w:t>
      </w:r>
      <w:r w:rsidRPr="005D0442">
        <w:rPr>
          <w:rFonts w:ascii="Times New Roman" w:hAnsi="Times New Roman"/>
          <w:bCs/>
          <w:lang w:eastAsia="zh-CN"/>
        </w:rPr>
        <w:t>only applicable for CP-OFDM</w:t>
      </w:r>
      <w:r w:rsidR="00F86B00">
        <w:rPr>
          <w:rFonts w:ascii="Times New Roman" w:hAnsi="Times New Roman"/>
          <w:bCs/>
          <w:lang w:eastAsia="zh-CN"/>
        </w:rPr>
        <w:t>. W</w:t>
      </w:r>
      <w:r w:rsidRPr="005D0442">
        <w:rPr>
          <w:rFonts w:ascii="Times New Roman" w:hAnsi="Times New Roman"/>
          <w:bCs/>
          <w:lang w:eastAsia="zh-CN"/>
        </w:rPr>
        <w:t xml:space="preserve">hile in latest TS 38.212 the applicability of PTRS and </w:t>
      </w:r>
      <w:r w:rsidRPr="005D0442">
        <w:rPr>
          <w:rFonts w:ascii="Times New Roman" w:hAnsi="Times New Roman"/>
          <w:bCs/>
          <w:lang w:eastAsia="zh-CN"/>
        </w:rPr>
        <w:lastRenderedPageBreak/>
        <w:t xml:space="preserve">DMRS association table is not correctly captured. Besides, if transform precoder indicator field is present and indicates DFT-s-OFDM, this field shall also be reserved, otherwise a UE may decode this field for DFT-s-OFDM. </w:t>
      </w:r>
    </w:p>
    <w:p w14:paraId="5124D468" w14:textId="1343AEAF" w:rsidR="005D0442" w:rsidRPr="005D0442" w:rsidRDefault="005D0442" w:rsidP="005D0442">
      <w:pPr>
        <w:pStyle w:val="af3"/>
        <w:ind w:left="440"/>
        <w:rPr>
          <w:rFonts w:ascii="Times New Roman" w:hAnsi="Times New Roman"/>
          <w:bCs/>
          <w:lang w:eastAsia="zh-CN"/>
        </w:rPr>
      </w:pPr>
      <w:r w:rsidRPr="005D0442">
        <w:rPr>
          <w:rFonts w:ascii="Times New Roman" w:hAnsi="Times New Roman"/>
        </w:rPr>
        <w:t xml:space="preserve">Another </w:t>
      </w:r>
      <w:r w:rsidR="00FD7D1D">
        <w:rPr>
          <w:rFonts w:ascii="Times New Roman" w:hAnsi="Times New Roman"/>
        </w:rPr>
        <w:t>aspect</w:t>
      </w:r>
      <w:r w:rsidRPr="005D0442">
        <w:rPr>
          <w:rFonts w:ascii="Times New Roman" w:hAnsi="Times New Roman"/>
        </w:rPr>
        <w:t xml:space="preserve"> is the “</w:t>
      </w:r>
      <w:r w:rsidRPr="005D0442">
        <w:rPr>
          <w:rFonts w:ascii="Times New Roman" w:eastAsia="宋体" w:hAnsi="Times New Roman"/>
          <w:lang w:eastAsia="zh-CN"/>
        </w:rPr>
        <w:t>2</w:t>
      </w:r>
      <w:r w:rsidRPr="005D0442">
        <w:rPr>
          <w:rFonts w:ascii="Times New Roman" w:eastAsia="宋体" w:hAnsi="Times New Roman"/>
        </w:rPr>
        <w:t xml:space="preserve"> bit</w:t>
      </w:r>
      <w:r w:rsidRPr="005D0442">
        <w:rPr>
          <w:rFonts w:ascii="Times New Roman" w:eastAsia="宋体" w:hAnsi="Times New Roman"/>
          <w:lang w:eastAsia="zh-CN"/>
        </w:rPr>
        <w:t>s otherwise</w:t>
      </w:r>
      <w:r w:rsidRPr="005D0442">
        <w:rPr>
          <w:rFonts w:ascii="Times New Roman" w:hAnsi="Times New Roman"/>
        </w:rPr>
        <w:t xml:space="preserve">” has already covered the size alignment of this filed between CP-OFDM and DFT-s-OFDM, the last paragraph is not needed as </w:t>
      </w:r>
      <w:r w:rsidRPr="005D0442">
        <w:rPr>
          <w:rFonts w:ascii="Times New Roman" w:eastAsia="宋体" w:hAnsi="Times New Roman"/>
          <w:lang w:eastAsia="zh-CN"/>
        </w:rPr>
        <w:t>DMRS sequence initialization</w:t>
      </w:r>
      <w:r w:rsidRPr="005D0442">
        <w:rPr>
          <w:rFonts w:ascii="Times New Roman" w:hAnsi="Times New Roman"/>
        </w:rPr>
        <w:t xml:space="preserve"> field. </w:t>
      </w:r>
    </w:p>
    <w:p w14:paraId="0CF5707A" w14:textId="68A6ED8C" w:rsidR="005D0442" w:rsidRPr="00462AC9" w:rsidRDefault="005D0442" w:rsidP="005D0442">
      <w:pPr>
        <w:pStyle w:val="af3"/>
        <w:numPr>
          <w:ilvl w:val="0"/>
          <w:numId w:val="32"/>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Summary for change: </w:t>
      </w:r>
      <w:r w:rsidR="001C3A38" w:rsidRPr="00115781">
        <w:rPr>
          <w:rFonts w:ascii="Times New Roman" w:hAnsi="Times New Roman"/>
          <w:lang w:val="en-GB" w:eastAsia="x-none"/>
        </w:rPr>
        <w:t>Corrections on</w:t>
      </w:r>
      <w:r>
        <w:rPr>
          <w:rFonts w:ascii="Times New Roman" w:hAnsi="Times New Roman"/>
          <w:lang w:val="en-GB" w:eastAsia="x-none"/>
        </w:rPr>
        <w:t xml:space="preserve"> </w:t>
      </w:r>
      <w:r w:rsidR="00FD66B5" w:rsidRPr="005D0442">
        <w:rPr>
          <w:rFonts w:ascii="Times New Roman" w:hAnsi="Times New Roman"/>
          <w:bCs/>
          <w:lang w:eastAsia="zh-CN"/>
        </w:rPr>
        <w:t>the applicability of PTRS and DMRS association table</w:t>
      </w:r>
      <w:r w:rsidR="00FD66B5">
        <w:rPr>
          <w:rFonts w:ascii="Times New Roman" w:hAnsi="Times New Roman"/>
          <w:bCs/>
          <w:lang w:eastAsia="zh-CN"/>
        </w:rPr>
        <w:t>s</w:t>
      </w:r>
      <w:r w:rsidR="001C3A38" w:rsidRPr="001C3A38">
        <w:rPr>
          <w:rFonts w:ascii="Times New Roman" w:eastAsia="宋体" w:hAnsi="Times New Roman"/>
        </w:rPr>
        <w:t>.</w:t>
      </w:r>
    </w:p>
    <w:p w14:paraId="68AD0850" w14:textId="34B4FAC6" w:rsidR="005D0442" w:rsidRDefault="005D0442" w:rsidP="00CC45DF">
      <w:pPr>
        <w:pStyle w:val="af3"/>
        <w:numPr>
          <w:ilvl w:val="0"/>
          <w:numId w:val="32"/>
        </w:numPr>
        <w:snapToGrid/>
        <w:spacing w:line="240" w:lineRule="auto"/>
        <w:rPr>
          <w:rFonts w:ascii="Times New Roman" w:hAnsi="Times New Roman"/>
          <w:lang w:val="en-GB" w:eastAsia="x-none"/>
        </w:rPr>
      </w:pPr>
      <w:r w:rsidRPr="00115781">
        <w:rPr>
          <w:rFonts w:ascii="Times New Roman" w:hAnsi="Times New Roman"/>
          <w:lang w:val="en-GB" w:eastAsia="x-none"/>
        </w:rPr>
        <w:t xml:space="preserve">Consequences if not approved: </w:t>
      </w:r>
      <w:r w:rsidR="00F86B00">
        <w:rPr>
          <w:rFonts w:ascii="Times New Roman" w:hAnsi="Times New Roman"/>
          <w:bCs/>
          <w:lang w:eastAsia="zh-CN"/>
        </w:rPr>
        <w:t>T</w:t>
      </w:r>
      <w:r w:rsidR="00F86B00" w:rsidRPr="005D0442">
        <w:rPr>
          <w:rFonts w:ascii="Times New Roman" w:hAnsi="Times New Roman"/>
          <w:bCs/>
          <w:lang w:eastAsia="zh-CN"/>
        </w:rPr>
        <w:t>he PTRS and DMRS association table</w:t>
      </w:r>
      <w:r w:rsidR="00FD66B5">
        <w:rPr>
          <w:rFonts w:ascii="Times New Roman" w:hAnsi="Times New Roman"/>
          <w:bCs/>
          <w:lang w:eastAsia="zh-CN"/>
        </w:rPr>
        <w:t>s will be appliable to both CP-OFDM and DFT-s-OFDM</w:t>
      </w:r>
      <w:r w:rsidRPr="00115781">
        <w:rPr>
          <w:rFonts w:ascii="Times New Roman" w:hAnsi="Times New Roman"/>
          <w:lang w:val="en-GB" w:eastAsia="x-none"/>
        </w:rPr>
        <w:t>.</w:t>
      </w:r>
    </w:p>
    <w:p w14:paraId="3AA6CB11" w14:textId="77777777" w:rsidR="00EE4E8F" w:rsidRPr="00EE4E8F" w:rsidRDefault="00EE4E8F" w:rsidP="00EE4E8F">
      <w:pPr>
        <w:pStyle w:val="af3"/>
        <w:snapToGrid/>
        <w:spacing w:line="240" w:lineRule="auto"/>
        <w:ind w:left="440"/>
        <w:rPr>
          <w:rFonts w:ascii="Times New Roman" w:hAnsi="Times New Roman"/>
          <w:lang w:val="en-GB" w:eastAsia="x-none"/>
        </w:rPr>
      </w:pPr>
    </w:p>
    <w:p w14:paraId="4102664B" w14:textId="7516A7EA" w:rsidR="00BB7631" w:rsidRPr="00272DF0" w:rsidRDefault="00BB7631" w:rsidP="00BB7631">
      <w:pPr>
        <w:jc w:val="left"/>
        <w:rPr>
          <w:lang w:eastAsia="zh-CN"/>
        </w:rPr>
      </w:pPr>
      <w:r w:rsidRPr="00272DF0">
        <w:rPr>
          <w:b/>
          <w:bCs/>
          <w:i/>
          <w:iCs/>
        </w:rPr>
        <w:t xml:space="preserve">Proposal </w:t>
      </w:r>
      <w:proofErr w:type="gramStart"/>
      <w:r w:rsidRPr="00272DF0">
        <w:rPr>
          <w:b/>
          <w:bCs/>
          <w:i/>
          <w:iCs/>
        </w:rPr>
        <w:t>3 :</w:t>
      </w:r>
      <w:proofErr w:type="gramEnd"/>
      <w:r w:rsidRPr="00272DF0">
        <w:rPr>
          <w:b/>
          <w:bCs/>
          <w:i/>
          <w:iCs/>
        </w:rPr>
        <w:t xml:space="preserve"> Support the following TP on PTRS-DMRS association</w:t>
      </w:r>
      <w:r w:rsidR="00AC63B8">
        <w:rPr>
          <w:b/>
          <w:bCs/>
          <w:i/>
          <w:iCs/>
        </w:rPr>
        <w:t xml:space="preserve"> filed.</w:t>
      </w:r>
      <w:r w:rsidRPr="00272DF0">
        <w:rPr>
          <w:b/>
          <w:bCs/>
          <w:i/>
          <w:iCs/>
        </w:rPr>
        <w:t xml:space="preserve"> </w:t>
      </w:r>
    </w:p>
    <w:tbl>
      <w:tblPr>
        <w:tblStyle w:val="ae"/>
        <w:tblW w:w="0" w:type="auto"/>
        <w:tblLook w:val="04A0" w:firstRow="1" w:lastRow="0" w:firstColumn="1" w:lastColumn="0" w:noHBand="0" w:noVBand="1"/>
      </w:tblPr>
      <w:tblGrid>
        <w:gridCol w:w="9307"/>
      </w:tblGrid>
      <w:tr w:rsidR="00CA7415" w:rsidRPr="00272DF0" w14:paraId="0C277F16" w14:textId="77777777" w:rsidTr="00CA7415">
        <w:tc>
          <w:tcPr>
            <w:tcW w:w="9307" w:type="dxa"/>
          </w:tcPr>
          <w:p w14:paraId="784B27E2" w14:textId="77777777" w:rsidR="00CA7415" w:rsidRPr="00272DF0" w:rsidRDefault="00CA7415" w:rsidP="00CA7415">
            <w:pPr>
              <w:pStyle w:val="a3"/>
              <w:spacing w:beforeLines="50" w:before="120"/>
              <w:rPr>
                <w:rFonts w:eastAsia="宋体"/>
                <w:b/>
                <w:sz w:val="22"/>
                <w:szCs w:val="22"/>
                <w:lang w:val="fr-FR" w:eastAsia="zh-CN"/>
              </w:rPr>
            </w:pPr>
            <w:r w:rsidRPr="00272DF0">
              <w:rPr>
                <w:rFonts w:eastAsia="宋体"/>
                <w:b/>
                <w:sz w:val="22"/>
                <w:szCs w:val="22"/>
                <w:lang w:val="fr-FR" w:eastAsia="zh-CN"/>
              </w:rPr>
              <w:t>TS 38.212</w:t>
            </w:r>
          </w:p>
          <w:p w14:paraId="63E21CBA" w14:textId="0E4E6D0D" w:rsidR="00CA7415" w:rsidRPr="00272DF0" w:rsidRDefault="00CA7415" w:rsidP="00D34B67">
            <w:pPr>
              <w:pStyle w:val="a3"/>
              <w:spacing w:beforeLines="50" w:before="120"/>
              <w:rPr>
                <w:b/>
                <w:sz w:val="22"/>
                <w:szCs w:val="22"/>
                <w:lang w:val="fr-FR"/>
              </w:rPr>
            </w:pPr>
            <w:r w:rsidRPr="00272DF0">
              <w:rPr>
                <w:b/>
                <w:sz w:val="22"/>
                <w:szCs w:val="22"/>
                <w:lang w:val="fr-FR"/>
              </w:rPr>
              <w:t>7.3.1.1.2</w:t>
            </w:r>
            <w:r w:rsidRPr="00272DF0">
              <w:rPr>
                <w:b/>
                <w:sz w:val="22"/>
                <w:szCs w:val="22"/>
                <w:lang w:val="fr-FR"/>
              </w:rPr>
              <w:tab/>
              <w:t>Format 0_1</w:t>
            </w:r>
          </w:p>
          <w:p w14:paraId="74750913" w14:textId="77777777" w:rsidR="00CA7415" w:rsidRPr="00272DF0" w:rsidRDefault="00CA7415" w:rsidP="00D34B67">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235AC59E" w14:textId="77777777" w:rsidR="00BC436D" w:rsidRPr="00BC436D" w:rsidRDefault="00BC436D" w:rsidP="00BC436D">
            <w:pPr>
              <w:pStyle w:val="B1"/>
              <w:rPr>
                <w:sz w:val="22"/>
                <w:szCs w:val="22"/>
                <w:lang w:eastAsia="zh-CN"/>
              </w:rPr>
            </w:pPr>
            <w:r w:rsidRPr="00BC436D">
              <w:rPr>
                <w:rFonts w:hint="eastAsia"/>
                <w:sz w:val="22"/>
                <w:szCs w:val="22"/>
                <w:lang w:eastAsia="zh-CN"/>
              </w:rPr>
              <w:t>-</w:t>
            </w:r>
            <w:r w:rsidRPr="00BC436D">
              <w:rPr>
                <w:rFonts w:hint="eastAsia"/>
                <w:sz w:val="22"/>
                <w:szCs w:val="22"/>
                <w:lang w:eastAsia="zh-CN"/>
              </w:rPr>
              <w:tab/>
              <w:t xml:space="preserve">PTRS-DMRS association </w:t>
            </w:r>
            <w:r w:rsidRPr="00BC436D">
              <w:rPr>
                <w:sz w:val="22"/>
                <w:szCs w:val="22"/>
              </w:rPr>
              <w:t xml:space="preserve">- </w:t>
            </w:r>
            <w:r w:rsidRPr="00BC436D">
              <w:rPr>
                <w:rFonts w:hint="eastAsia"/>
                <w:sz w:val="22"/>
                <w:szCs w:val="22"/>
                <w:lang w:eastAsia="zh-CN"/>
              </w:rPr>
              <w:t>number of bits determined as follows</w:t>
            </w:r>
          </w:p>
          <w:p w14:paraId="6C5BFEE9" w14:textId="4035B739" w:rsidR="00BC436D" w:rsidRPr="00BC436D" w:rsidRDefault="00BC436D" w:rsidP="00BC436D">
            <w:pPr>
              <w:pStyle w:val="B2"/>
              <w:rPr>
                <w:sz w:val="22"/>
                <w:szCs w:val="22"/>
                <w:lang w:eastAsia="zh-CN"/>
              </w:rPr>
            </w:pPr>
            <w:r w:rsidRPr="00BC436D">
              <w:rPr>
                <w:rFonts w:hint="eastAsia"/>
                <w:sz w:val="22"/>
                <w:szCs w:val="22"/>
                <w:lang w:eastAsia="zh-CN"/>
              </w:rPr>
              <w:t>-</w:t>
            </w:r>
            <w:r w:rsidRPr="00BC436D">
              <w:rPr>
                <w:rFonts w:hint="eastAsia"/>
                <w:sz w:val="22"/>
                <w:szCs w:val="22"/>
                <w:lang w:eastAsia="zh-CN"/>
              </w:rPr>
              <w:tab/>
              <w:t xml:space="preserve">0 bit if </w:t>
            </w:r>
            <w:r w:rsidRPr="00BC436D">
              <w:rPr>
                <w:i/>
                <w:sz w:val="22"/>
                <w:szCs w:val="22"/>
              </w:rPr>
              <w:t>PTRS-UplinkConfi</w:t>
            </w:r>
            <w:r w:rsidRPr="00BC436D">
              <w:rPr>
                <w:sz w:val="22"/>
                <w:szCs w:val="22"/>
              </w:rPr>
              <w:t>g</w:t>
            </w:r>
            <w:r w:rsidRPr="00BC436D">
              <w:rPr>
                <w:rFonts w:hint="eastAsia"/>
                <w:sz w:val="22"/>
                <w:szCs w:val="22"/>
                <w:lang w:eastAsia="zh-CN"/>
              </w:rPr>
              <w:t xml:space="preserve"> is not configured </w:t>
            </w:r>
            <w:r w:rsidRPr="00BC436D">
              <w:rPr>
                <w:sz w:val="22"/>
                <w:szCs w:val="22"/>
                <w:lang w:eastAsia="zh-CN"/>
              </w:rPr>
              <w:t xml:space="preserve">in either </w:t>
            </w:r>
            <w:r w:rsidRPr="00BC436D">
              <w:rPr>
                <w:i/>
                <w:sz w:val="22"/>
                <w:szCs w:val="22"/>
              </w:rPr>
              <w:t>dmrs-UplinkForPUSCH-MappingTypeA</w:t>
            </w:r>
            <w:r w:rsidRPr="00BC436D">
              <w:rPr>
                <w:sz w:val="22"/>
                <w:szCs w:val="22"/>
                <w:lang w:eastAsia="zh-CN"/>
              </w:rPr>
              <w:t xml:space="preserve"> or</w:t>
            </w:r>
            <w:r w:rsidRPr="00BC436D">
              <w:rPr>
                <w:iCs/>
                <w:color w:val="FF0000"/>
                <w:sz w:val="22"/>
                <w:szCs w:val="22"/>
                <w:lang w:eastAsia="zh-CN"/>
              </w:rPr>
              <w:t xml:space="preserve"> </w:t>
            </w:r>
            <w:r w:rsidRPr="00BC436D">
              <w:rPr>
                <w:i/>
                <w:sz w:val="22"/>
                <w:szCs w:val="22"/>
              </w:rPr>
              <w:t>dmrs-UplinkForPUSCH-MappingTypeB</w:t>
            </w:r>
            <w:r w:rsidRPr="00BC436D">
              <w:rPr>
                <w:rFonts w:hint="eastAsia"/>
                <w:sz w:val="22"/>
                <w:szCs w:val="22"/>
                <w:lang w:eastAsia="zh-CN"/>
              </w:rPr>
              <w:t xml:space="preserve"> and </w:t>
            </w:r>
            <w:r w:rsidRPr="00BC436D">
              <w:rPr>
                <w:sz w:val="22"/>
                <w:szCs w:val="22"/>
              </w:rPr>
              <w:t>transform</w:t>
            </w:r>
            <w:r w:rsidRPr="00BC436D">
              <w:rPr>
                <w:rFonts w:hint="eastAsia"/>
                <w:sz w:val="22"/>
                <w:szCs w:val="22"/>
                <w:lang w:eastAsia="zh-CN"/>
              </w:rPr>
              <w:t xml:space="preserve"> p</w:t>
            </w:r>
            <w:r w:rsidRPr="00BC436D">
              <w:rPr>
                <w:sz w:val="22"/>
                <w:szCs w:val="22"/>
              </w:rPr>
              <w:t>recoder</w:t>
            </w:r>
            <w:r w:rsidRPr="00BC436D">
              <w:rPr>
                <w:rFonts w:hint="eastAsia"/>
                <w:sz w:val="22"/>
                <w:szCs w:val="22"/>
                <w:lang w:eastAsia="zh-CN"/>
              </w:rPr>
              <w:t xml:space="preserve"> is</w:t>
            </w:r>
            <w:r w:rsidRPr="00BC436D">
              <w:rPr>
                <w:sz w:val="22"/>
                <w:szCs w:val="22"/>
                <w:lang w:eastAsia="zh-CN"/>
              </w:rPr>
              <w:t xml:space="preserve"> disabled</w:t>
            </w:r>
            <w:r w:rsidRPr="00BC436D">
              <w:rPr>
                <w:rFonts w:hint="eastAsia"/>
                <w:sz w:val="22"/>
                <w:szCs w:val="22"/>
                <w:lang w:eastAsia="zh-CN"/>
              </w:rPr>
              <w:t xml:space="preserve">, or if </w:t>
            </w:r>
            <w:r w:rsidRPr="00BC436D">
              <w:rPr>
                <w:sz w:val="22"/>
                <w:szCs w:val="22"/>
              </w:rPr>
              <w:t>transform</w:t>
            </w:r>
            <w:r w:rsidRPr="00BC436D">
              <w:rPr>
                <w:rFonts w:hint="eastAsia"/>
                <w:sz w:val="22"/>
                <w:szCs w:val="22"/>
                <w:lang w:eastAsia="zh-CN"/>
              </w:rPr>
              <w:t xml:space="preserve"> p</w:t>
            </w:r>
            <w:r w:rsidRPr="00BC436D">
              <w:rPr>
                <w:sz w:val="22"/>
                <w:szCs w:val="22"/>
              </w:rPr>
              <w:t>recoder</w:t>
            </w:r>
            <w:r w:rsidRPr="00BC436D">
              <w:rPr>
                <w:rFonts w:hint="eastAsia"/>
                <w:sz w:val="22"/>
                <w:szCs w:val="22"/>
                <w:lang w:eastAsia="zh-CN"/>
              </w:rPr>
              <w:t xml:space="preserve"> is</w:t>
            </w:r>
            <w:r w:rsidRPr="00BC436D">
              <w:rPr>
                <w:sz w:val="22"/>
                <w:szCs w:val="22"/>
                <w:lang w:eastAsia="zh-CN"/>
              </w:rPr>
              <w:t xml:space="preserve"> enabled</w:t>
            </w:r>
            <w:r w:rsidR="00762520">
              <w:rPr>
                <w:sz w:val="22"/>
                <w:szCs w:val="22"/>
                <w:lang w:eastAsia="zh-CN"/>
              </w:rPr>
              <w:t xml:space="preserve"> </w:t>
            </w:r>
            <w:r w:rsidR="00762520" w:rsidRPr="00762520">
              <w:rPr>
                <w:color w:val="FF0000"/>
                <w:sz w:val="22"/>
                <w:szCs w:val="22"/>
                <w:lang w:eastAsia="zh-CN"/>
              </w:rPr>
              <w:t>by higher layers and the Transform precoder indicator field is not present</w:t>
            </w:r>
            <w:r w:rsidRPr="00BC436D">
              <w:rPr>
                <w:rFonts w:hint="eastAsia"/>
                <w:sz w:val="22"/>
                <w:szCs w:val="22"/>
                <w:lang w:eastAsia="zh-CN"/>
              </w:rPr>
              <w:t xml:space="preserve">, or if </w:t>
            </w:r>
            <w:r w:rsidRPr="00BC436D">
              <w:rPr>
                <w:i/>
                <w:iCs/>
                <w:sz w:val="22"/>
                <w:szCs w:val="22"/>
                <w:lang w:eastAsia="zh-CN"/>
              </w:rPr>
              <w:t>maxRank</w:t>
            </w:r>
            <w:r w:rsidRPr="00BC436D">
              <w:rPr>
                <w:rFonts w:hint="eastAsia"/>
                <w:i/>
                <w:iCs/>
                <w:sz w:val="22"/>
                <w:szCs w:val="22"/>
                <w:lang w:eastAsia="zh-CN"/>
              </w:rPr>
              <w:t>=1</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is not configured, or</w:t>
            </w:r>
            <w:r w:rsidRPr="00BC436D">
              <w:rPr>
                <w:rFonts w:hint="eastAsia"/>
                <w:sz w:val="22"/>
                <w:szCs w:val="22"/>
                <w:lang w:eastAsia="zh-CN"/>
              </w:rPr>
              <w:t xml:space="preserve"> if </w:t>
            </w:r>
            <w:r w:rsidRPr="00BC436D">
              <w:rPr>
                <w:i/>
                <w:iCs/>
                <w:sz w:val="22"/>
                <w:szCs w:val="22"/>
                <w:lang w:eastAsia="zh-CN"/>
              </w:rPr>
              <w:t>maxRank</w:t>
            </w:r>
            <w:r w:rsidRPr="00BC436D">
              <w:rPr>
                <w:rFonts w:hint="eastAsia"/>
                <w:i/>
                <w:iCs/>
                <w:sz w:val="22"/>
                <w:szCs w:val="22"/>
                <w:lang w:eastAsia="zh-CN"/>
              </w:rPr>
              <w:t>=1</w:t>
            </w:r>
            <w:r w:rsidRPr="00BC436D">
              <w:rPr>
                <w:sz w:val="22"/>
                <w:szCs w:val="22"/>
                <w:lang w:eastAsia="zh-CN"/>
              </w:rPr>
              <w:t xml:space="preserve"> and</w:t>
            </w:r>
            <w:r w:rsidRPr="00BC436D">
              <w:rPr>
                <w:color w:val="FF0000"/>
                <w:sz w:val="22"/>
                <w:szCs w:val="22"/>
              </w:rPr>
              <w:t xml:space="preserve"> </w:t>
            </w:r>
            <w:r w:rsidRPr="00BC436D">
              <w:rPr>
                <w:i/>
                <w:color w:val="000000"/>
                <w:sz w:val="22"/>
                <w:szCs w:val="22"/>
              </w:rPr>
              <w:t>maxRankSfn=1</w:t>
            </w:r>
            <w:r w:rsidRPr="00BC436D">
              <w:rPr>
                <w:color w:val="000000"/>
                <w:sz w:val="22"/>
                <w:szCs w:val="22"/>
              </w:rPr>
              <w:t xml:space="preserve">, or if </w:t>
            </w:r>
            <w:r w:rsidRPr="00BC436D">
              <w:rPr>
                <w:i/>
                <w:iCs/>
                <w:color w:val="000000"/>
                <w:sz w:val="22"/>
                <w:szCs w:val="22"/>
                <w:lang w:eastAsia="zh-CN"/>
              </w:rPr>
              <w:t>maxRank</w:t>
            </w:r>
            <w:r w:rsidRPr="00BC436D">
              <w:rPr>
                <w:rFonts w:hint="eastAsia"/>
                <w:i/>
                <w:iCs/>
                <w:color w:val="000000"/>
                <w:sz w:val="22"/>
                <w:szCs w:val="22"/>
                <w:lang w:eastAsia="zh-CN"/>
              </w:rPr>
              <w:t>=1</w:t>
            </w:r>
            <w:r w:rsidRPr="00BC436D">
              <w:rPr>
                <w:i/>
                <w:iCs/>
                <w:color w:val="000000"/>
                <w:sz w:val="22"/>
                <w:szCs w:val="22"/>
                <w:lang w:eastAsia="zh-CN"/>
              </w:rPr>
              <w:t xml:space="preserve"> </w:t>
            </w:r>
            <w:r w:rsidRPr="00BC436D">
              <w:rPr>
                <w:iCs/>
                <w:color w:val="000000"/>
                <w:sz w:val="22"/>
                <w:szCs w:val="22"/>
                <w:lang w:eastAsia="zh-CN"/>
              </w:rPr>
              <w:t xml:space="preserve">and </w:t>
            </w:r>
            <w:r w:rsidRPr="00BC436D">
              <w:rPr>
                <w:i/>
                <w:color w:val="000000"/>
                <w:sz w:val="22"/>
                <w:szCs w:val="22"/>
              </w:rPr>
              <w:t>maxRankSdm=1</w:t>
            </w:r>
            <w:r w:rsidRPr="00BC436D">
              <w:rPr>
                <w:color w:val="000000"/>
                <w:sz w:val="22"/>
                <w:szCs w:val="22"/>
              </w:rPr>
              <w:t xml:space="preserve"> when two PTRS ports are configured by </w:t>
            </w:r>
            <w:r w:rsidRPr="00BC436D">
              <w:rPr>
                <w:i/>
                <w:color w:val="000000"/>
                <w:sz w:val="22"/>
                <w:szCs w:val="22"/>
              </w:rPr>
              <w:t>maxNrofPortsforSdm</w:t>
            </w:r>
            <w:r w:rsidRPr="00BC436D">
              <w:rPr>
                <w:rFonts w:hint="eastAsia"/>
                <w:sz w:val="22"/>
                <w:szCs w:val="22"/>
                <w:lang w:eastAsia="zh-CN"/>
              </w:rPr>
              <w:t>;</w:t>
            </w:r>
          </w:p>
          <w:p w14:paraId="204F250C" w14:textId="141E2367" w:rsidR="00BC436D" w:rsidRPr="00BC436D" w:rsidRDefault="00BC436D" w:rsidP="00BC436D">
            <w:pPr>
              <w:pStyle w:val="B2"/>
              <w:rPr>
                <w:sz w:val="22"/>
                <w:szCs w:val="22"/>
                <w:lang w:eastAsia="zh-CN"/>
              </w:rPr>
            </w:pPr>
            <w:r w:rsidRPr="00BC436D">
              <w:rPr>
                <w:rFonts w:hint="eastAsia"/>
                <w:sz w:val="22"/>
                <w:szCs w:val="22"/>
                <w:lang w:eastAsia="zh-CN"/>
              </w:rPr>
              <w:t>-</w:t>
            </w:r>
            <w:r w:rsidRPr="00BC436D">
              <w:rPr>
                <w:rFonts w:hint="eastAsia"/>
                <w:sz w:val="22"/>
                <w:szCs w:val="22"/>
                <w:lang w:eastAsia="zh-CN"/>
              </w:rPr>
              <w:tab/>
              <w:t>2</w:t>
            </w:r>
            <w:r w:rsidRPr="00BC436D">
              <w:rPr>
                <w:sz w:val="22"/>
                <w:szCs w:val="22"/>
              </w:rPr>
              <w:t xml:space="preserve"> or 4 bit</w:t>
            </w:r>
            <w:r w:rsidRPr="00BC436D">
              <w:rPr>
                <w:rFonts w:hint="eastAsia"/>
                <w:sz w:val="22"/>
                <w:szCs w:val="22"/>
                <w:lang w:eastAsia="zh-CN"/>
              </w:rPr>
              <w:t>s otherwise</w:t>
            </w:r>
            <w:r w:rsidR="00B757B2" w:rsidRPr="00B757B2">
              <w:rPr>
                <w:color w:val="FF0000"/>
                <w:sz w:val="22"/>
                <w:szCs w:val="22"/>
                <w:lang w:eastAsia="zh-CN"/>
              </w:rPr>
              <w:t>.</w:t>
            </w:r>
            <w:r w:rsidRPr="00B757B2">
              <w:rPr>
                <w:rFonts w:hint="eastAsia"/>
                <w:strike/>
                <w:color w:val="FF0000"/>
                <w:sz w:val="22"/>
                <w:szCs w:val="22"/>
                <w:lang w:eastAsia="zh-CN"/>
              </w:rPr>
              <w:t>,</w:t>
            </w:r>
            <w:r w:rsidRPr="00B757B2">
              <w:rPr>
                <w:rFonts w:eastAsia="宋体" w:hint="eastAsia"/>
                <w:color w:val="FF0000"/>
                <w:sz w:val="22"/>
                <w:szCs w:val="22"/>
                <w:lang w:eastAsia="zh-CN"/>
              </w:rPr>
              <w:t xml:space="preserve"> </w:t>
            </w:r>
            <w:r w:rsidR="00B757B2" w:rsidRPr="00B757B2">
              <w:rPr>
                <w:rFonts w:eastAsia="宋体"/>
                <w:color w:val="FF0000"/>
                <w:sz w:val="22"/>
                <w:szCs w:val="22"/>
                <w:lang w:eastAsia="zh-CN"/>
              </w:rPr>
              <w:t xml:space="preserve">If </w:t>
            </w:r>
            <w:r w:rsidR="00B757B2" w:rsidRPr="00B757B2">
              <w:rPr>
                <w:rFonts w:eastAsia="宋体"/>
                <w:color w:val="FF0000"/>
                <w:sz w:val="22"/>
                <w:szCs w:val="22"/>
              </w:rPr>
              <w:t>transform</w:t>
            </w:r>
            <w:r w:rsidR="00B757B2" w:rsidRPr="00B757B2">
              <w:rPr>
                <w:rFonts w:eastAsia="宋体"/>
                <w:color w:val="FF0000"/>
                <w:sz w:val="22"/>
                <w:szCs w:val="22"/>
                <w:lang w:eastAsia="zh-CN"/>
              </w:rPr>
              <w:t xml:space="preserve"> p</w:t>
            </w:r>
            <w:r w:rsidR="00B757B2" w:rsidRPr="00B757B2">
              <w:rPr>
                <w:rFonts w:eastAsia="宋体"/>
                <w:color w:val="FF0000"/>
                <w:sz w:val="22"/>
                <w:szCs w:val="22"/>
              </w:rPr>
              <w:t>recoder</w:t>
            </w:r>
            <w:r w:rsidR="00B757B2" w:rsidRPr="00B757B2">
              <w:rPr>
                <w:rFonts w:eastAsia="宋体"/>
                <w:color w:val="FF0000"/>
                <w:sz w:val="22"/>
                <w:szCs w:val="22"/>
                <w:lang w:eastAsia="zh-CN"/>
              </w:rPr>
              <w:t xml:space="preserve"> is disabled by higher layers</w:t>
            </w:r>
            <w:r w:rsidR="00B757B2" w:rsidRPr="00B757B2">
              <w:rPr>
                <w:rFonts w:eastAsia="宋体"/>
                <w:sz w:val="22"/>
                <w:szCs w:val="22"/>
                <w:lang w:eastAsia="zh-CN"/>
              </w:rPr>
              <w:t xml:space="preserve"> </w:t>
            </w:r>
            <w:r w:rsidR="00B757B2" w:rsidRPr="00B757B2">
              <w:rPr>
                <w:rFonts w:eastAsia="宋体"/>
                <w:color w:val="FF0000"/>
                <w:sz w:val="22"/>
                <w:szCs w:val="22"/>
                <w:lang w:eastAsia="zh-CN"/>
              </w:rPr>
              <w:t xml:space="preserve">and the Transform precoder indicator field is not present or </w:t>
            </w:r>
            <w:r w:rsidR="00B757B2" w:rsidRPr="00B757B2">
              <w:rPr>
                <w:rFonts w:eastAsia="宋体"/>
                <w:color w:val="FF0000"/>
                <w:sz w:val="22"/>
                <w:szCs w:val="22"/>
              </w:rPr>
              <w:t xml:space="preserve">if the Transform precoder indicator field is present and set to </w:t>
            </w:r>
            <w:r w:rsidR="00B757B2" w:rsidRPr="00B757B2">
              <w:rPr>
                <w:rFonts w:eastAsia="宋体"/>
                <w:color w:val="FF0000"/>
                <w:sz w:val="22"/>
                <w:szCs w:val="22"/>
                <w:lang w:eastAsia="zh-CN"/>
              </w:rPr>
              <w:t>‘1’</w:t>
            </w:r>
            <w:r w:rsidR="00B757B2" w:rsidRPr="00B757B2">
              <w:rPr>
                <w:rFonts w:eastAsia="宋体"/>
                <w:strike/>
                <w:color w:val="FF0000"/>
                <w:sz w:val="22"/>
                <w:szCs w:val="22"/>
                <w:lang w:eastAsia="zh-CN"/>
              </w:rPr>
              <w:t xml:space="preserve">  where</w:t>
            </w:r>
            <w:r w:rsidR="00B757B2" w:rsidRPr="00BC436D">
              <w:rPr>
                <w:rFonts w:hint="eastAsia"/>
                <w:sz w:val="22"/>
                <w:szCs w:val="22"/>
                <w:lang w:eastAsia="zh-CN"/>
              </w:rPr>
              <w:t xml:space="preserve">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w:t>
            </w:r>
            <w:r w:rsidRPr="00BC436D">
              <w:rPr>
                <w:rFonts w:hint="eastAsia"/>
                <w:sz w:val="22"/>
                <w:szCs w:val="22"/>
                <w:lang w:eastAsia="zh-CN"/>
              </w:rPr>
              <w:t>7.3.1.1.2</w:t>
            </w:r>
            <w:r w:rsidRPr="00BC436D">
              <w:rPr>
                <w:sz w:val="22"/>
                <w:szCs w:val="22"/>
              </w:rPr>
              <w:t>-</w:t>
            </w:r>
            <w:r w:rsidRPr="00BC436D">
              <w:rPr>
                <w:rFonts w:hint="eastAsia"/>
                <w:sz w:val="22"/>
                <w:szCs w:val="22"/>
                <w:lang w:eastAsia="zh-CN"/>
              </w:rPr>
              <w:t>25</w:t>
            </w:r>
            <w:r w:rsidRPr="00BC436D">
              <w:rPr>
                <w:sz w:val="22"/>
                <w:szCs w:val="22"/>
                <w:lang w:eastAsia="zh-CN"/>
              </w:rPr>
              <w:t>A/</w:t>
            </w:r>
            <w:r w:rsidRPr="00BC436D">
              <w:rPr>
                <w:rFonts w:hint="eastAsia"/>
                <w:sz w:val="22"/>
                <w:szCs w:val="22"/>
                <w:lang w:eastAsia="zh-CN"/>
              </w:rPr>
              <w:t>7.3.1.1.2</w:t>
            </w:r>
            <w:r w:rsidRPr="00BC436D">
              <w:rPr>
                <w:sz w:val="22"/>
                <w:szCs w:val="22"/>
              </w:rPr>
              <w:t>-</w:t>
            </w:r>
            <w:r w:rsidRPr="00BC436D">
              <w:rPr>
                <w:rFonts w:hint="eastAsia"/>
                <w:sz w:val="22"/>
                <w:szCs w:val="22"/>
                <w:lang w:eastAsia="zh-CN"/>
              </w:rPr>
              <w:t>25</w:t>
            </w:r>
            <w:r w:rsidRPr="00BC436D">
              <w:rPr>
                <w:sz w:val="22"/>
                <w:szCs w:val="22"/>
                <w:lang w:eastAsia="zh-CN"/>
              </w:rPr>
              <w:t>B/</w:t>
            </w:r>
            <w:r w:rsidRPr="00BC436D">
              <w:rPr>
                <w:rFonts w:hint="eastAsia"/>
                <w:sz w:val="22"/>
                <w:szCs w:val="22"/>
                <w:lang w:eastAsia="zh-CN"/>
              </w:rPr>
              <w:t>7.3.1.1.2-26</w:t>
            </w:r>
            <w:r w:rsidRPr="00BC436D">
              <w:rPr>
                <w:sz w:val="22"/>
                <w:szCs w:val="22"/>
                <w:lang w:eastAsia="zh-CN"/>
              </w:rPr>
              <w:t>/</w:t>
            </w:r>
            <w:r w:rsidRPr="00BC436D">
              <w:rPr>
                <w:rFonts w:hint="eastAsia"/>
                <w:sz w:val="22"/>
                <w:szCs w:val="22"/>
                <w:lang w:eastAsia="zh-CN"/>
              </w:rPr>
              <w:t>7.3.1.1.2-26</w:t>
            </w:r>
            <w:r w:rsidRPr="00BC436D">
              <w:rPr>
                <w:sz w:val="22"/>
                <w:szCs w:val="22"/>
                <w:lang w:eastAsia="zh-CN"/>
              </w:rPr>
              <w:t>A</w:t>
            </w:r>
            <w:r w:rsidRPr="00BC436D">
              <w:rPr>
                <w:rFonts w:hint="eastAsia"/>
                <w:sz w:val="22"/>
                <w:szCs w:val="22"/>
                <w:lang w:eastAsia="zh-CN"/>
              </w:rPr>
              <w:t xml:space="preserve"> are used to </w:t>
            </w:r>
            <w:r w:rsidRPr="00BC436D">
              <w:rPr>
                <w:sz w:val="22"/>
                <w:szCs w:val="22"/>
                <w:lang w:eastAsia="zh-CN"/>
              </w:rPr>
              <w:t>indicat</w:t>
            </w:r>
            <w:r w:rsidRPr="00BC436D">
              <w:rPr>
                <w:rFonts w:hint="eastAsia"/>
                <w:sz w:val="22"/>
                <w:szCs w:val="22"/>
                <w:lang w:eastAsia="zh-CN"/>
              </w:rPr>
              <w:t>e the</w:t>
            </w:r>
            <w:r w:rsidRPr="00BC436D">
              <w:rPr>
                <w:sz w:val="22"/>
                <w:szCs w:val="22"/>
                <w:lang w:eastAsia="zh-CN"/>
              </w:rPr>
              <w:t xml:space="preserve"> association between PTRS port</w:t>
            </w:r>
            <w:r w:rsidRPr="00BC436D">
              <w:rPr>
                <w:rFonts w:hint="eastAsia"/>
                <w:sz w:val="22"/>
                <w:szCs w:val="22"/>
                <w:lang w:eastAsia="zh-CN"/>
              </w:rPr>
              <w:t xml:space="preserve">(s) </w:t>
            </w:r>
            <w:r w:rsidRPr="00BC436D">
              <w:rPr>
                <w:sz w:val="22"/>
                <w:szCs w:val="22"/>
                <w:lang w:eastAsia="zh-CN"/>
              </w:rPr>
              <w:t>and DMRS port(s)</w:t>
            </w:r>
            <w:r w:rsidRPr="00BC436D">
              <w:rPr>
                <w:rFonts w:hint="eastAsia"/>
                <w:sz w:val="22"/>
                <w:szCs w:val="22"/>
                <w:lang w:eastAsia="zh-CN"/>
              </w:rPr>
              <w:t xml:space="preserve">, and the DMRS ports are </w:t>
            </w:r>
            <w:r w:rsidRPr="00BC436D">
              <w:rPr>
                <w:sz w:val="22"/>
                <w:szCs w:val="22"/>
                <w:lang w:eastAsia="zh-CN"/>
              </w:rPr>
              <w:t>indicated</w:t>
            </w:r>
            <w:r w:rsidRPr="00BC436D">
              <w:rPr>
                <w:rFonts w:hint="eastAsia"/>
                <w:sz w:val="22"/>
                <w:szCs w:val="22"/>
                <w:lang w:eastAsia="zh-CN"/>
              </w:rPr>
              <w:t xml:space="preserve"> by the</w:t>
            </w:r>
            <w:r w:rsidRPr="00BC436D">
              <w:rPr>
                <w:sz w:val="22"/>
                <w:szCs w:val="22"/>
                <w:lang w:eastAsia="zh-CN"/>
              </w:rPr>
              <w:t xml:space="preserve"> </w:t>
            </w:r>
            <w:r w:rsidRPr="00BC436D">
              <w:rPr>
                <w:rFonts w:hint="eastAsia"/>
                <w:sz w:val="22"/>
                <w:szCs w:val="22"/>
                <w:lang w:eastAsia="zh-CN"/>
              </w:rPr>
              <w:t>Antenna ports</w:t>
            </w:r>
            <w:r w:rsidRPr="00BC436D">
              <w:rPr>
                <w:sz w:val="22"/>
                <w:szCs w:val="22"/>
                <w:lang w:eastAsia="zh-CN"/>
              </w:rPr>
              <w:t xml:space="preserve"> </w:t>
            </w:r>
            <w:r w:rsidRPr="00BC436D">
              <w:rPr>
                <w:rFonts w:hint="eastAsia"/>
                <w:sz w:val="22"/>
                <w:szCs w:val="22"/>
                <w:lang w:eastAsia="zh-CN"/>
              </w:rPr>
              <w:t>field.</w:t>
            </w:r>
            <w:r w:rsidR="00200F48" w:rsidRPr="00272DF0">
              <w:rPr>
                <w:rFonts w:eastAsia="等线"/>
                <w:color w:val="FF0000"/>
              </w:rPr>
              <w:t xml:space="preserve"> </w:t>
            </w:r>
            <w:r w:rsidR="00200F48" w:rsidRPr="00200F48">
              <w:rPr>
                <w:rFonts w:eastAsia="等线"/>
                <w:color w:val="FF0000"/>
                <w:sz w:val="22"/>
                <w:szCs w:val="22"/>
              </w:rPr>
              <w:t>I</w:t>
            </w:r>
            <w:r w:rsidR="00200F48" w:rsidRPr="00200F48">
              <w:rPr>
                <w:rFonts w:eastAsia="宋体"/>
                <w:color w:val="FF0000"/>
                <w:sz w:val="22"/>
                <w:szCs w:val="22"/>
              </w:rPr>
              <w:t xml:space="preserve">f the Transform precoder indicator field is present and set to </w:t>
            </w:r>
            <w:r w:rsidR="00200F48" w:rsidRPr="00200F48">
              <w:rPr>
                <w:rFonts w:eastAsia="宋体"/>
                <w:color w:val="FF0000"/>
                <w:sz w:val="22"/>
                <w:szCs w:val="22"/>
                <w:lang w:eastAsia="zh-CN"/>
              </w:rPr>
              <w:t>‘0’, the filed is reserved.</w:t>
            </w:r>
          </w:p>
          <w:p w14:paraId="174D0AEA"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r>
            <w:r w:rsidRPr="00BC436D">
              <w:rPr>
                <w:rFonts w:eastAsia="等线"/>
                <w:sz w:val="22"/>
                <w:szCs w:val="22"/>
                <w:lang w:eastAsia="zh-CN"/>
              </w:rPr>
              <w:t xml:space="preserve">2 bits when </w:t>
            </w:r>
            <w:r w:rsidRPr="00BC436D">
              <w:rPr>
                <w:sz w:val="22"/>
                <w:szCs w:val="22"/>
                <w:lang w:eastAsia="zh-CN"/>
              </w:rPr>
              <w:t xml:space="preserve">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rFonts w:eastAsia="等线"/>
                <w:sz w:val="22"/>
                <w:szCs w:val="22"/>
                <w:lang w:eastAsia="zh-CN"/>
              </w:rPr>
              <w:t xml:space="preserve"> </w:t>
            </w:r>
            <w:r w:rsidRPr="00BC436D">
              <w:rPr>
                <w:sz w:val="22"/>
                <w:szCs w:val="22"/>
                <w:lang w:eastAsia="zh-CN"/>
              </w:rPr>
              <w:t xml:space="preserve">SRS resource set indicator field is absent or SRS resource set indicator field is present and equals "00" or “01” and maxRank&lt;=4,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w:t>
            </w:r>
            <w:r w:rsidRPr="00BC436D">
              <w:rPr>
                <w:rFonts w:hint="eastAsia"/>
                <w:sz w:val="22"/>
                <w:szCs w:val="22"/>
                <w:lang w:eastAsia="zh-CN"/>
              </w:rPr>
              <w:t xml:space="preserve"> 7.3.1.1.2</w:t>
            </w:r>
            <w:r w:rsidRPr="00BC436D">
              <w:rPr>
                <w:sz w:val="22"/>
                <w:szCs w:val="22"/>
              </w:rPr>
              <w:t>-</w:t>
            </w:r>
            <w:r w:rsidRPr="00BC436D">
              <w:rPr>
                <w:rFonts w:hint="eastAsia"/>
                <w:sz w:val="22"/>
                <w:szCs w:val="22"/>
                <w:lang w:eastAsia="zh-CN"/>
              </w:rPr>
              <w:t>25 and 7.3.1.1.2-26</w:t>
            </w:r>
            <w:r w:rsidRPr="00BC436D">
              <w:rPr>
                <w:sz w:val="22"/>
                <w:szCs w:val="22"/>
                <w:lang w:eastAsia="zh-CN"/>
              </w:rPr>
              <w:t>.</w:t>
            </w:r>
          </w:p>
          <w:p w14:paraId="01A8666A"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r>
            <w:r w:rsidRPr="00BC436D">
              <w:rPr>
                <w:rFonts w:eastAsia="等线"/>
                <w:sz w:val="22"/>
                <w:szCs w:val="22"/>
                <w:lang w:eastAsia="zh-CN"/>
              </w:rPr>
              <w:t xml:space="preserve">2 bits </w:t>
            </w:r>
            <w:r w:rsidRPr="00BC436D">
              <w:rPr>
                <w:sz w:val="22"/>
                <w:szCs w:val="22"/>
                <w:lang w:eastAsia="zh-CN"/>
              </w:rPr>
              <w:t xml:space="preserve">when 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present and equals "10" or “11”, </w:t>
            </w:r>
            <w:r w:rsidRPr="00BC436D">
              <w:rPr>
                <w:i/>
                <w:iCs/>
                <w:sz w:val="22"/>
                <w:szCs w:val="22"/>
                <w:lang w:eastAsia="zh-CN"/>
              </w:rPr>
              <w:t xml:space="preserve">maxRank=3 or 4 </w:t>
            </w:r>
            <w:r w:rsidRPr="00BC436D">
              <w:rPr>
                <w:sz w:val="22"/>
                <w:szCs w:val="22"/>
                <w:lang w:eastAsia="zh-CN"/>
              </w:rPr>
              <w:t xml:space="preserve">and </w:t>
            </w:r>
            <w:r w:rsidRPr="00BC436D">
              <w:rPr>
                <w:i/>
                <w:iCs/>
                <w:sz w:val="22"/>
                <w:szCs w:val="22"/>
                <w:lang w:eastAsia="zh-CN"/>
              </w:rPr>
              <w:t xml:space="preserve">multipanelScheme </w:t>
            </w:r>
            <w:r w:rsidRPr="00BC436D">
              <w:rPr>
                <w:sz w:val="22"/>
                <w:szCs w:val="22"/>
                <w:lang w:eastAsia="zh-CN"/>
              </w:rPr>
              <w:t xml:space="preserve">is not configured,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w:t>
            </w:r>
            <w:r w:rsidRPr="00BC436D">
              <w:rPr>
                <w:rFonts w:hint="eastAsia"/>
                <w:sz w:val="22"/>
                <w:szCs w:val="22"/>
                <w:lang w:eastAsia="zh-CN"/>
              </w:rPr>
              <w:t xml:space="preserve"> 7.3.1.1.2</w:t>
            </w:r>
            <w:r w:rsidRPr="00BC436D">
              <w:rPr>
                <w:sz w:val="22"/>
                <w:szCs w:val="22"/>
              </w:rPr>
              <w:t>-</w:t>
            </w:r>
            <w:r w:rsidRPr="00BC436D">
              <w:rPr>
                <w:rFonts w:hint="eastAsia"/>
                <w:sz w:val="22"/>
                <w:szCs w:val="22"/>
                <w:lang w:eastAsia="zh-CN"/>
              </w:rPr>
              <w:t>25 and 7.3.1.1.2-26</w:t>
            </w:r>
            <w:r w:rsidRPr="00BC436D">
              <w:rPr>
                <w:sz w:val="22"/>
                <w:szCs w:val="22"/>
                <w:lang w:eastAsia="zh-CN"/>
              </w:rPr>
              <w:t xml:space="preserve">. </w:t>
            </w:r>
          </w:p>
          <w:p w14:paraId="346D94D9" w14:textId="77777777" w:rsidR="00BC436D" w:rsidRPr="00BC436D" w:rsidRDefault="00BC436D" w:rsidP="00BC436D">
            <w:pPr>
              <w:pStyle w:val="B3"/>
              <w:keepNext/>
              <w:keepLines/>
              <w:rPr>
                <w:sz w:val="22"/>
                <w:szCs w:val="22"/>
                <w:lang w:eastAsia="zh-CN"/>
              </w:rPr>
            </w:pPr>
            <w:r w:rsidRPr="00BC436D">
              <w:rPr>
                <w:sz w:val="22"/>
                <w:szCs w:val="22"/>
                <w:lang w:eastAsia="zh-CN"/>
              </w:rPr>
              <w:lastRenderedPageBreak/>
              <w:t>-</w:t>
            </w:r>
            <w:r w:rsidRPr="00BC436D">
              <w:rPr>
                <w:sz w:val="22"/>
                <w:szCs w:val="22"/>
                <w:lang w:eastAsia="zh-CN"/>
              </w:rPr>
              <w:tab/>
              <w:t>2 bits when one PTRS port is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sz w:val="22"/>
                <w:szCs w:val="22"/>
                <w:lang w:eastAsia="zh-CN"/>
              </w:rPr>
              <w:t xml:space="preserve"> the SRS resource set indicator field is present and equals "10" and "11", </w:t>
            </w:r>
            <w:r w:rsidRPr="00BC436D">
              <w:rPr>
                <w:i/>
                <w:sz w:val="22"/>
                <w:szCs w:val="22"/>
                <w:lang w:eastAsia="zh-CN"/>
              </w:rPr>
              <w:t xml:space="preserve">maxRank=2 </w:t>
            </w:r>
            <w:r w:rsidRPr="00BC436D">
              <w:rPr>
                <w:sz w:val="22"/>
                <w:szCs w:val="22"/>
                <w:lang w:eastAsia="zh-CN"/>
              </w:rPr>
              <w:t xml:space="preserve">and </w:t>
            </w:r>
            <w:r w:rsidRPr="00BC436D">
              <w:rPr>
                <w:i/>
                <w:iCs/>
                <w:sz w:val="22"/>
                <w:szCs w:val="22"/>
                <w:lang w:eastAsia="zh-CN"/>
              </w:rPr>
              <w:t xml:space="preserve">multipanelScheme </w:t>
            </w:r>
            <w:r w:rsidRPr="00BC436D">
              <w:rPr>
                <w:sz w:val="22"/>
                <w:szCs w:val="22"/>
                <w:lang w:eastAsia="zh-CN"/>
              </w:rPr>
              <w:t xml:space="preserve">is not configured, the MSB of this field indicates the association between PTRS port(s) and DMRS port(s) corresponding to SRS resource indicator and/or </w:t>
            </w:r>
            <w:r w:rsidRPr="00BC436D">
              <w:rPr>
                <w:sz w:val="22"/>
                <w:szCs w:val="22"/>
              </w:rPr>
              <w:t>Precoding information and number of layers field,</w:t>
            </w:r>
            <w:r w:rsidRPr="00BC436D">
              <w:rPr>
                <w:sz w:val="22"/>
                <w:szCs w:val="22"/>
                <w:lang w:eastAsia="zh-CN"/>
              </w:rPr>
              <w:t xml:space="preserve"> and the LSB of this field indicates the association between PTRS port(s) and DMRS port(s) corresponding to Second SRS resource indicator field and/or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A</w:t>
            </w:r>
            <w:r w:rsidRPr="00BC436D">
              <w:rPr>
                <w:rFonts w:hint="eastAsia"/>
                <w:sz w:val="22"/>
                <w:szCs w:val="22"/>
                <w:lang w:eastAsia="zh-CN"/>
              </w:rPr>
              <w:t>.</w:t>
            </w:r>
            <w:r w:rsidRPr="00BC436D">
              <w:rPr>
                <w:sz w:val="22"/>
                <w:szCs w:val="22"/>
                <w:lang w:eastAsia="zh-CN"/>
              </w:rPr>
              <w:t xml:space="preserve"> </w:t>
            </w:r>
          </w:p>
          <w:p w14:paraId="6AF42657"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t>2 bits when two PTRS ports are configured by</w:t>
            </w:r>
            <w:r w:rsidRPr="00BC436D">
              <w:rPr>
                <w:rFonts w:eastAsia="等线" w:hint="eastAsia"/>
                <w:i/>
                <w:iCs/>
                <w:sz w:val="22"/>
                <w:szCs w:val="22"/>
                <w:lang w:eastAsia="zh-CN"/>
              </w:rPr>
              <w:t xml:space="preserve"> </w:t>
            </w:r>
            <w:r w:rsidRPr="00BC436D">
              <w:rPr>
                <w:i/>
                <w:iCs/>
                <w:color w:val="000000"/>
                <w:sz w:val="22"/>
                <w:szCs w:val="22"/>
              </w:rPr>
              <w:t>maxNrofPortsforSDM</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sz w:val="22"/>
                <w:szCs w:val="22"/>
                <w:lang w:eastAsia="zh-CN"/>
              </w:rPr>
              <w:t xml:space="preserve"> the SRS resource set indicator field is present and equals "10" and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sdmScheme</w:t>
            </w:r>
            <w:r w:rsidRPr="00BC436D">
              <w:rPr>
                <w:sz w:val="22"/>
                <w:szCs w:val="22"/>
                <w:lang w:eastAsia="zh-CN"/>
              </w:rPr>
              <w:t xml:space="preserve">, the MSB of this field indicates the association between PTRS port 0 and DMRS port(s) corresponding to SRS resource indicator field and/or </w:t>
            </w:r>
            <w:r w:rsidRPr="00BC436D">
              <w:rPr>
                <w:sz w:val="22"/>
                <w:szCs w:val="22"/>
              </w:rPr>
              <w:t>Precoding information and number of layers field,</w:t>
            </w:r>
            <w:r w:rsidRPr="00BC436D">
              <w:rPr>
                <w:sz w:val="22"/>
                <w:szCs w:val="22"/>
                <w:lang w:eastAsia="zh-CN"/>
              </w:rPr>
              <w:t xml:space="preserve"> and the LSB of this field indicates the association between PTRS port 1 and DMRS port(s) corresponding to Second SRS resource indicator field and/or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 xml:space="preserve">A. </w:t>
            </w:r>
          </w:p>
          <w:p w14:paraId="336FD752"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t>2 bits when one PTRS port is configured by</w:t>
            </w:r>
            <w:r w:rsidRPr="00BC436D">
              <w:rPr>
                <w:rFonts w:eastAsia="等线" w:hint="eastAsia"/>
                <w:i/>
                <w:iCs/>
                <w:sz w:val="22"/>
                <w:szCs w:val="22"/>
                <w:lang w:eastAsia="zh-CN"/>
              </w:rPr>
              <w:t xml:space="preserve"> </w:t>
            </w:r>
            <w:r w:rsidRPr="00BC436D">
              <w:rPr>
                <w:i/>
                <w:iCs/>
                <w:color w:val="000000"/>
                <w:sz w:val="22"/>
                <w:szCs w:val="22"/>
              </w:rPr>
              <w:t>maxNrofPortsforSDM</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sz w:val="22"/>
                <w:szCs w:val="22"/>
                <w:lang w:eastAsia="zh-CN"/>
              </w:rPr>
              <w:t xml:space="preserve">, SRS resource set indicator field is present and equals "10" and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sdmScheme</w:t>
            </w:r>
            <w:r w:rsidRPr="00BC436D">
              <w:rPr>
                <w:sz w:val="22"/>
                <w:szCs w:val="22"/>
                <w:lang w:eastAsia="zh-CN"/>
              </w:rPr>
              <w:t xml:space="preserve">, this field indicates the association between PTRS port and DMRS ports corresponding to SRS resource indicator field and Second SRS resource indicator field and/or </w:t>
            </w:r>
            <w:r w:rsidRPr="00BC436D">
              <w:rPr>
                <w:sz w:val="22"/>
                <w:szCs w:val="22"/>
              </w:rPr>
              <w:t xml:space="preserve">Precoding information and number of layers </w:t>
            </w:r>
            <w:r w:rsidRPr="00BC436D">
              <w:rPr>
                <w:sz w:val="22"/>
                <w:szCs w:val="22"/>
                <w:lang w:eastAsia="zh-CN"/>
              </w:rPr>
              <w:t xml:space="preserve">field and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w:t>
            </w:r>
          </w:p>
          <w:p w14:paraId="64A442D2"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t xml:space="preserve">2 bits when 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i/>
                <w:iCs/>
                <w:color w:val="000000"/>
                <w:sz w:val="22"/>
                <w:szCs w:val="22"/>
              </w:rPr>
              <w:t>,</w:t>
            </w:r>
            <w:r w:rsidRPr="00BC436D">
              <w:rPr>
                <w:sz w:val="22"/>
                <w:szCs w:val="22"/>
                <w:lang w:eastAsia="zh-CN"/>
              </w:rPr>
              <w:t xml:space="preserve"> SRS resource set indicator field is present and equals "10",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sfnScheme</w:t>
            </w:r>
            <w:r w:rsidRPr="00BC436D">
              <w:rPr>
                <w:sz w:val="22"/>
                <w:szCs w:val="22"/>
                <w:lang w:eastAsia="zh-CN"/>
              </w:rPr>
              <w:t xml:space="preserve">,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 </w:t>
            </w:r>
            <w:r w:rsidRPr="00BC436D">
              <w:rPr>
                <w:rFonts w:hint="eastAsia"/>
                <w:sz w:val="22"/>
                <w:szCs w:val="22"/>
                <w:lang w:eastAsia="zh-CN"/>
              </w:rPr>
              <w:t>7.3.1.1.2</w:t>
            </w:r>
            <w:r w:rsidRPr="00BC436D">
              <w:rPr>
                <w:sz w:val="22"/>
                <w:szCs w:val="22"/>
              </w:rPr>
              <w:t>-</w:t>
            </w:r>
            <w:r w:rsidRPr="00BC436D">
              <w:rPr>
                <w:rFonts w:hint="eastAsia"/>
                <w:sz w:val="22"/>
                <w:szCs w:val="22"/>
                <w:lang w:eastAsia="zh-CN"/>
              </w:rPr>
              <w:t>25 and 7.3.1.1.2-26</w:t>
            </w:r>
            <w:r w:rsidRPr="00BC436D">
              <w:rPr>
                <w:sz w:val="22"/>
                <w:szCs w:val="22"/>
                <w:lang w:eastAsia="zh-CN"/>
              </w:rPr>
              <w:t>.</w:t>
            </w:r>
          </w:p>
          <w:p w14:paraId="0CA470EC"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t>2 bits when one PTRS port is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absent, </w:t>
            </w:r>
            <w:r w:rsidRPr="00BC436D">
              <w:rPr>
                <w:i/>
                <w:sz w:val="22"/>
                <w:szCs w:val="22"/>
                <w:lang w:eastAsia="zh-CN"/>
              </w:rPr>
              <w:t>maxRank&gt;4</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 xml:space="preserve">is not configured, this field indicates the association between PTRS port and DMRS port(s) corresponding to the selected codeword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 xml:space="preserve">B, where the selected codeword is the codeword with higher MCS for the initial PUSCH if the MCS </w:t>
            </w:r>
            <w:r w:rsidRPr="00BC436D">
              <w:rPr>
                <w:sz w:val="22"/>
                <w:szCs w:val="22"/>
              </w:rPr>
              <w:t>indices of the two codewords are different</w:t>
            </w:r>
            <w:r w:rsidRPr="00BC436D">
              <w:rPr>
                <w:sz w:val="22"/>
                <w:szCs w:val="22"/>
                <w:lang w:eastAsia="zh-CN"/>
              </w:rPr>
              <w:t xml:space="preserve"> for the initial PUSCH</w:t>
            </w:r>
            <w:r w:rsidRPr="00BC436D">
              <w:rPr>
                <w:sz w:val="22"/>
                <w:szCs w:val="22"/>
              </w:rPr>
              <w:t>, or codeword 0 otherwise</w:t>
            </w:r>
            <w:r w:rsidRPr="00BC436D">
              <w:rPr>
                <w:sz w:val="22"/>
                <w:szCs w:val="22"/>
                <w:lang w:eastAsia="zh-CN"/>
              </w:rPr>
              <w:t xml:space="preserve">. </w:t>
            </w:r>
          </w:p>
          <w:p w14:paraId="1B8CC02A" w14:textId="77777777" w:rsidR="00BC436D" w:rsidRPr="00BC436D" w:rsidRDefault="00BC436D" w:rsidP="00BC436D">
            <w:pPr>
              <w:pStyle w:val="B3"/>
              <w:rPr>
                <w:sz w:val="22"/>
                <w:szCs w:val="22"/>
                <w:lang w:eastAsia="zh-CN"/>
              </w:rPr>
            </w:pPr>
            <w:r w:rsidRPr="00BC436D">
              <w:rPr>
                <w:sz w:val="22"/>
                <w:szCs w:val="22"/>
                <w:lang w:eastAsia="zh-CN"/>
              </w:rPr>
              <w:t>-</w:t>
            </w:r>
            <w:r w:rsidRPr="00BC436D">
              <w:rPr>
                <w:sz w:val="22"/>
                <w:szCs w:val="22"/>
                <w:lang w:eastAsia="zh-CN"/>
              </w:rPr>
              <w:tab/>
              <w:t>4 bits when two PTRS ports are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absent, </w:t>
            </w:r>
            <w:r w:rsidRPr="00BC436D">
              <w:rPr>
                <w:i/>
                <w:sz w:val="22"/>
                <w:szCs w:val="22"/>
                <w:lang w:eastAsia="zh-CN"/>
              </w:rPr>
              <w:t>maxRank&gt;4</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 xml:space="preserve">is not configured,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w:t>
            </w:r>
            <w:r w:rsidRPr="00BC436D">
              <w:rPr>
                <w:sz w:val="22"/>
                <w:szCs w:val="22"/>
                <w:lang w:eastAsia="zh-CN"/>
              </w:rPr>
              <w:t>6A.</w:t>
            </w:r>
          </w:p>
          <w:p w14:paraId="01B4C81B" w14:textId="77777777" w:rsidR="00BC436D" w:rsidRPr="00BC436D" w:rsidRDefault="00BC436D" w:rsidP="00BC436D">
            <w:pPr>
              <w:pStyle w:val="B1"/>
              <w:ind w:hanging="1"/>
              <w:rPr>
                <w:sz w:val="22"/>
                <w:szCs w:val="22"/>
                <w:lang w:eastAsia="zh-CN"/>
              </w:rPr>
            </w:pPr>
            <w:r w:rsidRPr="00BC436D">
              <w:rPr>
                <w:rFonts w:hint="eastAsia"/>
                <w:sz w:val="22"/>
                <w:szCs w:val="22"/>
                <w:lang w:eastAsia="zh-CN"/>
              </w:rPr>
              <w:t xml:space="preserve">If </w:t>
            </w:r>
            <w:r w:rsidRPr="00BC436D">
              <w:rPr>
                <w:sz w:val="22"/>
                <w:szCs w:val="22"/>
                <w:lang w:eastAsia="zh-CN"/>
              </w:rPr>
              <w:t>"</w:t>
            </w:r>
            <w:r w:rsidRPr="00BC436D">
              <w:rPr>
                <w:rFonts w:hint="eastAsia"/>
                <w:sz w:val="22"/>
                <w:szCs w:val="22"/>
                <w:lang w:eastAsia="zh-CN"/>
              </w:rPr>
              <w:t>Bandwidth part indicator</w:t>
            </w:r>
            <w:r w:rsidRPr="00BC436D">
              <w:rPr>
                <w:sz w:val="22"/>
                <w:szCs w:val="22"/>
                <w:lang w:eastAsia="zh-CN"/>
              </w:rPr>
              <w:t>"</w:t>
            </w:r>
            <w:r w:rsidRPr="00BC436D">
              <w:rPr>
                <w:rFonts w:hint="eastAsia"/>
                <w:sz w:val="22"/>
                <w:szCs w:val="22"/>
                <w:lang w:eastAsia="zh-CN"/>
              </w:rPr>
              <w:t xml:space="preserve"> field indicates a bandwidth part other than the active bandwidth part and the </w:t>
            </w:r>
            <w:r w:rsidRPr="00BC436D">
              <w:rPr>
                <w:sz w:val="22"/>
                <w:szCs w:val="22"/>
                <w:lang w:eastAsia="zh-CN"/>
              </w:rPr>
              <w:t>"</w:t>
            </w:r>
            <w:r w:rsidRPr="00BC436D">
              <w:rPr>
                <w:rFonts w:hint="eastAsia"/>
                <w:sz w:val="22"/>
                <w:szCs w:val="22"/>
                <w:lang w:eastAsia="zh-CN"/>
              </w:rPr>
              <w:t>PTRS-DMRS association</w:t>
            </w:r>
            <w:r w:rsidRPr="00BC436D">
              <w:rPr>
                <w:sz w:val="22"/>
                <w:szCs w:val="22"/>
                <w:lang w:eastAsia="zh-CN"/>
              </w:rPr>
              <w:t>"</w:t>
            </w:r>
            <w:r w:rsidRPr="00BC436D">
              <w:rPr>
                <w:rFonts w:hint="eastAsia"/>
                <w:sz w:val="22"/>
                <w:szCs w:val="22"/>
                <w:lang w:eastAsia="zh-CN"/>
              </w:rPr>
              <w:t xml:space="preserve"> field is present for the indicated </w:t>
            </w:r>
            <w:r w:rsidRPr="00BC436D">
              <w:rPr>
                <w:sz w:val="22"/>
                <w:szCs w:val="22"/>
                <w:lang w:eastAsia="zh-CN"/>
              </w:rPr>
              <w:t>bandwidth</w:t>
            </w:r>
            <w:r w:rsidRPr="00BC436D">
              <w:rPr>
                <w:rFonts w:hint="eastAsia"/>
                <w:sz w:val="22"/>
                <w:szCs w:val="22"/>
                <w:lang w:eastAsia="zh-CN"/>
              </w:rPr>
              <w:t xml:space="preserve"> part but not present for the active bandwidth part, the UE assumes the </w:t>
            </w:r>
            <w:r w:rsidRPr="00BC436D">
              <w:rPr>
                <w:sz w:val="22"/>
                <w:szCs w:val="22"/>
                <w:lang w:eastAsia="zh-CN"/>
              </w:rPr>
              <w:t>"</w:t>
            </w:r>
            <w:r w:rsidRPr="00BC436D">
              <w:rPr>
                <w:rFonts w:hint="eastAsia"/>
                <w:sz w:val="22"/>
                <w:szCs w:val="22"/>
                <w:lang w:eastAsia="zh-CN"/>
              </w:rPr>
              <w:t>PTRS-DMRS association</w:t>
            </w:r>
            <w:r w:rsidRPr="00BC436D">
              <w:rPr>
                <w:sz w:val="22"/>
                <w:szCs w:val="22"/>
                <w:lang w:eastAsia="zh-CN"/>
              </w:rPr>
              <w:t>"</w:t>
            </w:r>
            <w:r w:rsidRPr="00BC436D">
              <w:rPr>
                <w:rFonts w:hint="eastAsia"/>
                <w:sz w:val="22"/>
                <w:szCs w:val="22"/>
                <w:lang w:eastAsia="zh-CN"/>
              </w:rPr>
              <w:t xml:space="preserve"> field is </w:t>
            </w:r>
            <w:r w:rsidRPr="00BC436D">
              <w:rPr>
                <w:rFonts w:hint="eastAsia"/>
                <w:sz w:val="22"/>
                <w:szCs w:val="22"/>
                <w:lang w:eastAsia="zh-CN"/>
              </w:rPr>
              <w:lastRenderedPageBreak/>
              <w:t xml:space="preserve">not present for the indicated </w:t>
            </w:r>
            <w:r w:rsidRPr="00BC436D">
              <w:rPr>
                <w:sz w:val="22"/>
                <w:szCs w:val="22"/>
                <w:lang w:eastAsia="zh-CN"/>
              </w:rPr>
              <w:t>bandwidth</w:t>
            </w:r>
            <w:r w:rsidRPr="00BC436D">
              <w:rPr>
                <w:rFonts w:hint="eastAsia"/>
                <w:sz w:val="22"/>
                <w:szCs w:val="22"/>
                <w:lang w:eastAsia="zh-CN"/>
              </w:rPr>
              <w:t xml:space="preserve"> part.</w:t>
            </w:r>
          </w:p>
          <w:p w14:paraId="08810BC8" w14:textId="11BF4CDA" w:rsidR="00BC436D" w:rsidRPr="00D15CDC" w:rsidRDefault="00BC436D" w:rsidP="00D15CDC">
            <w:pPr>
              <w:pStyle w:val="B1"/>
              <w:ind w:hanging="1"/>
              <w:rPr>
                <w:strike/>
                <w:color w:val="FF0000"/>
                <w:sz w:val="22"/>
                <w:szCs w:val="22"/>
                <w:lang w:eastAsia="zh-CN"/>
              </w:rPr>
            </w:pPr>
            <w:r w:rsidRPr="00A16EB8">
              <w:rPr>
                <w:strike/>
                <w:color w:val="FF0000"/>
                <w:sz w:val="22"/>
                <w:szCs w:val="22"/>
                <w:lang w:eastAsia="zh-CN"/>
              </w:rPr>
              <w:t>When the T</w:t>
            </w:r>
            <w:r w:rsidRPr="00A16EB8">
              <w:rPr>
                <w:strike/>
                <w:color w:val="FF0000"/>
                <w:sz w:val="22"/>
                <w:szCs w:val="22"/>
              </w:rPr>
              <w:t xml:space="preserve">ransform precoder indicator field is present, </w:t>
            </w:r>
            <w:r w:rsidRPr="00A16EB8">
              <w:rPr>
                <w:strike/>
                <w:color w:val="FF0000"/>
                <w:sz w:val="22"/>
                <w:szCs w:val="22"/>
                <w:lang w:eastAsia="zh-CN"/>
              </w:rPr>
              <w:t>if the bit width of P</w:t>
            </w:r>
            <w:r w:rsidRPr="00A16EB8">
              <w:rPr>
                <w:rFonts w:hint="eastAsia"/>
                <w:strike/>
                <w:color w:val="FF0000"/>
                <w:sz w:val="22"/>
                <w:szCs w:val="22"/>
                <w:lang w:eastAsia="zh-CN"/>
              </w:rPr>
              <w:t>TRS-DMRS association</w:t>
            </w:r>
            <w:r w:rsidRPr="00A16EB8">
              <w:rPr>
                <w:strike/>
                <w:color w:val="FF0000"/>
                <w:sz w:val="22"/>
                <w:szCs w:val="22"/>
              </w:rPr>
              <w:t xml:space="preserve"> field for the case with transform precoder enabled is not </w:t>
            </w:r>
            <w:r w:rsidRPr="00A16EB8">
              <w:rPr>
                <w:strike/>
                <w:color w:val="FF0000"/>
                <w:sz w:val="22"/>
                <w:szCs w:val="22"/>
                <w:lang w:eastAsia="zh-CN"/>
              </w:rPr>
              <w:t xml:space="preserve">equal to that </w:t>
            </w:r>
            <w:r w:rsidRPr="00A16EB8">
              <w:rPr>
                <w:strike/>
                <w:color w:val="FF0000"/>
                <w:sz w:val="22"/>
                <w:szCs w:val="22"/>
              </w:rPr>
              <w:t>for the case with transform precoder disabled,</w:t>
            </w:r>
            <w:r w:rsidRPr="00A16EB8">
              <w:rPr>
                <w:strike/>
                <w:color w:val="FF0000"/>
                <w:sz w:val="22"/>
                <w:szCs w:val="22"/>
                <w:lang w:eastAsia="zh-CN"/>
              </w:rPr>
              <w:t xml:space="preserve"> a number of most significant bits with value set to '0' are inserted to the P</w:t>
            </w:r>
            <w:r w:rsidRPr="00A16EB8">
              <w:rPr>
                <w:rFonts w:hint="eastAsia"/>
                <w:strike/>
                <w:color w:val="FF0000"/>
                <w:sz w:val="22"/>
                <w:szCs w:val="22"/>
                <w:lang w:eastAsia="zh-CN"/>
              </w:rPr>
              <w:t>TRS-DMRS association</w:t>
            </w:r>
            <w:r w:rsidRPr="00A16EB8">
              <w:rPr>
                <w:strike/>
                <w:color w:val="FF0000"/>
                <w:sz w:val="22"/>
                <w:szCs w:val="22"/>
              </w:rPr>
              <w:t xml:space="preserve"> field for the case with smaller bit width until </w:t>
            </w:r>
            <w:r w:rsidRPr="00A16EB8">
              <w:rPr>
                <w:strike/>
                <w:color w:val="FF0000"/>
                <w:sz w:val="22"/>
                <w:szCs w:val="22"/>
                <w:lang w:eastAsia="zh-CN"/>
              </w:rPr>
              <w:t>the bit width of the P</w:t>
            </w:r>
            <w:r w:rsidRPr="00A16EB8">
              <w:rPr>
                <w:rFonts w:hint="eastAsia"/>
                <w:strike/>
                <w:color w:val="FF0000"/>
                <w:sz w:val="22"/>
                <w:szCs w:val="22"/>
                <w:lang w:eastAsia="zh-CN"/>
              </w:rPr>
              <w:t>TRS-DMRS association</w:t>
            </w:r>
            <w:r w:rsidRPr="00A16EB8">
              <w:rPr>
                <w:strike/>
                <w:color w:val="FF0000"/>
                <w:sz w:val="22"/>
                <w:szCs w:val="22"/>
              </w:rPr>
              <w:t xml:space="preserve"> field for the two cases are the same.</w:t>
            </w:r>
          </w:p>
          <w:p w14:paraId="1B2A2DBB" w14:textId="77777777" w:rsidR="00CA7415" w:rsidRDefault="00CA7415" w:rsidP="00F32E5F">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3C292E95" w14:textId="5E78C276" w:rsidR="006C39AA" w:rsidRPr="00272DF0" w:rsidRDefault="006C39AA" w:rsidP="006C39AA">
            <w:pPr>
              <w:pStyle w:val="a3"/>
              <w:spacing w:beforeLines="50" w:before="120"/>
              <w:rPr>
                <w:b/>
                <w:sz w:val="22"/>
                <w:szCs w:val="22"/>
                <w:lang w:val="fr-FR"/>
              </w:rPr>
            </w:pPr>
            <w:r w:rsidRPr="00272DF0">
              <w:rPr>
                <w:b/>
                <w:sz w:val="22"/>
                <w:szCs w:val="22"/>
                <w:lang w:val="fr-FR"/>
              </w:rPr>
              <w:t>7.3.1.1.</w:t>
            </w:r>
            <w:r>
              <w:rPr>
                <w:b/>
                <w:sz w:val="22"/>
                <w:szCs w:val="22"/>
                <w:lang w:val="fr-FR"/>
              </w:rPr>
              <w:t>3</w:t>
            </w:r>
            <w:r w:rsidRPr="00272DF0">
              <w:rPr>
                <w:b/>
                <w:sz w:val="22"/>
                <w:szCs w:val="22"/>
                <w:lang w:val="fr-FR"/>
              </w:rPr>
              <w:tab/>
              <w:t>Format 0_</w:t>
            </w:r>
            <w:r>
              <w:rPr>
                <w:b/>
                <w:sz w:val="22"/>
                <w:szCs w:val="22"/>
                <w:lang w:val="fr-FR"/>
              </w:rPr>
              <w:t>2</w:t>
            </w:r>
          </w:p>
          <w:p w14:paraId="12ECE731" w14:textId="77777777" w:rsidR="006C39AA" w:rsidRPr="00272DF0" w:rsidRDefault="006C39AA" w:rsidP="006C39AA">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512DB690" w14:textId="77777777" w:rsidR="00506A0C" w:rsidRPr="00506A0C" w:rsidRDefault="00506A0C" w:rsidP="00506A0C">
            <w:pPr>
              <w:pStyle w:val="B1"/>
              <w:rPr>
                <w:sz w:val="22"/>
                <w:szCs w:val="22"/>
                <w:lang w:eastAsia="zh-CN"/>
              </w:rPr>
            </w:pPr>
            <w:r w:rsidRPr="00506A0C">
              <w:rPr>
                <w:rFonts w:hint="eastAsia"/>
                <w:sz w:val="22"/>
                <w:szCs w:val="22"/>
                <w:lang w:eastAsia="zh-CN"/>
              </w:rPr>
              <w:t>-</w:t>
            </w:r>
            <w:r w:rsidRPr="00506A0C">
              <w:rPr>
                <w:rFonts w:hint="eastAsia"/>
                <w:sz w:val="22"/>
                <w:szCs w:val="22"/>
                <w:lang w:eastAsia="zh-CN"/>
              </w:rPr>
              <w:tab/>
              <w:t xml:space="preserve">PTRS-DMRS association </w:t>
            </w:r>
            <w:r w:rsidRPr="00506A0C">
              <w:rPr>
                <w:sz w:val="22"/>
                <w:szCs w:val="22"/>
              </w:rPr>
              <w:t xml:space="preserve">- </w:t>
            </w:r>
            <w:r w:rsidRPr="00506A0C">
              <w:rPr>
                <w:rFonts w:hint="eastAsia"/>
                <w:sz w:val="22"/>
                <w:szCs w:val="22"/>
                <w:lang w:eastAsia="zh-CN"/>
              </w:rPr>
              <w:t>number of bits determined as follows</w:t>
            </w:r>
          </w:p>
          <w:p w14:paraId="61C19118" w14:textId="63FF5DC9" w:rsidR="00506A0C" w:rsidRPr="00506A0C" w:rsidRDefault="00506A0C" w:rsidP="00506A0C">
            <w:pPr>
              <w:pStyle w:val="B2"/>
              <w:rPr>
                <w:sz w:val="22"/>
                <w:szCs w:val="22"/>
                <w:lang w:eastAsia="zh-CN"/>
              </w:rPr>
            </w:pPr>
            <w:r w:rsidRPr="00506A0C">
              <w:rPr>
                <w:rFonts w:hint="eastAsia"/>
                <w:sz w:val="22"/>
                <w:szCs w:val="22"/>
                <w:lang w:eastAsia="zh-CN"/>
              </w:rPr>
              <w:t>-</w:t>
            </w:r>
            <w:r w:rsidRPr="00506A0C">
              <w:rPr>
                <w:rFonts w:hint="eastAsia"/>
                <w:sz w:val="22"/>
                <w:szCs w:val="22"/>
                <w:lang w:eastAsia="zh-CN"/>
              </w:rPr>
              <w:tab/>
              <w:t xml:space="preserve">0 bit if </w:t>
            </w:r>
            <w:r w:rsidRPr="00506A0C">
              <w:rPr>
                <w:i/>
                <w:sz w:val="22"/>
                <w:szCs w:val="22"/>
              </w:rPr>
              <w:t>PTRS-UplinkConfi</w:t>
            </w:r>
            <w:r w:rsidRPr="00506A0C">
              <w:rPr>
                <w:sz w:val="22"/>
                <w:szCs w:val="22"/>
              </w:rPr>
              <w:t>g</w:t>
            </w:r>
            <w:r w:rsidRPr="00506A0C">
              <w:rPr>
                <w:rFonts w:hint="eastAsia"/>
                <w:sz w:val="22"/>
                <w:szCs w:val="22"/>
                <w:lang w:eastAsia="zh-CN"/>
              </w:rPr>
              <w:t xml:space="preserve"> is not configured </w:t>
            </w:r>
            <w:r w:rsidRPr="00506A0C">
              <w:rPr>
                <w:sz w:val="22"/>
                <w:szCs w:val="22"/>
                <w:lang w:eastAsia="zh-CN"/>
              </w:rPr>
              <w:t xml:space="preserve">in either </w:t>
            </w:r>
            <w:r w:rsidRPr="00506A0C">
              <w:rPr>
                <w:i/>
                <w:sz w:val="22"/>
                <w:szCs w:val="22"/>
              </w:rPr>
              <w:t>dmrs-UplinkForPUSCH-MappingTypeA</w:t>
            </w:r>
            <w:r w:rsidRPr="00506A0C">
              <w:rPr>
                <w:sz w:val="22"/>
                <w:szCs w:val="22"/>
                <w:lang w:eastAsia="zh-CN"/>
              </w:rPr>
              <w:t xml:space="preserve"> or</w:t>
            </w:r>
            <w:r w:rsidRPr="00506A0C">
              <w:rPr>
                <w:iCs/>
                <w:color w:val="FF0000"/>
                <w:sz w:val="22"/>
                <w:szCs w:val="22"/>
                <w:lang w:eastAsia="zh-CN"/>
              </w:rPr>
              <w:t xml:space="preserve"> </w:t>
            </w:r>
            <w:r w:rsidRPr="00506A0C">
              <w:rPr>
                <w:i/>
                <w:sz w:val="22"/>
                <w:szCs w:val="22"/>
              </w:rPr>
              <w:t>dmrs-UplinkForPUSCH-MappingTypeB</w:t>
            </w:r>
            <w:r w:rsidRPr="00506A0C">
              <w:rPr>
                <w:rFonts w:hint="eastAsia"/>
                <w:sz w:val="22"/>
                <w:szCs w:val="22"/>
                <w:lang w:eastAsia="zh-CN"/>
              </w:rPr>
              <w:t xml:space="preserve"> and </w:t>
            </w:r>
            <w:r w:rsidRPr="00506A0C">
              <w:rPr>
                <w:sz w:val="22"/>
                <w:szCs w:val="22"/>
              </w:rPr>
              <w:t>transform</w:t>
            </w:r>
            <w:r w:rsidRPr="00506A0C">
              <w:rPr>
                <w:rFonts w:hint="eastAsia"/>
                <w:sz w:val="22"/>
                <w:szCs w:val="22"/>
                <w:lang w:eastAsia="zh-CN"/>
              </w:rPr>
              <w:t xml:space="preserve"> p</w:t>
            </w:r>
            <w:r w:rsidRPr="00506A0C">
              <w:rPr>
                <w:sz w:val="22"/>
                <w:szCs w:val="22"/>
              </w:rPr>
              <w:t>recoder</w:t>
            </w:r>
            <w:r w:rsidRPr="00506A0C">
              <w:rPr>
                <w:rFonts w:hint="eastAsia"/>
                <w:sz w:val="22"/>
                <w:szCs w:val="22"/>
                <w:lang w:eastAsia="zh-CN"/>
              </w:rPr>
              <w:t xml:space="preserve"> is</w:t>
            </w:r>
            <w:r w:rsidRPr="00506A0C">
              <w:rPr>
                <w:sz w:val="22"/>
                <w:szCs w:val="22"/>
                <w:lang w:eastAsia="zh-CN"/>
              </w:rPr>
              <w:t xml:space="preserve"> disabled</w:t>
            </w:r>
            <w:r w:rsidRPr="00506A0C">
              <w:rPr>
                <w:rFonts w:hint="eastAsia"/>
                <w:sz w:val="22"/>
                <w:szCs w:val="22"/>
                <w:lang w:eastAsia="zh-CN"/>
              </w:rPr>
              <w:t xml:space="preserve">, or if </w:t>
            </w:r>
            <w:r w:rsidRPr="00506A0C">
              <w:rPr>
                <w:sz w:val="22"/>
                <w:szCs w:val="22"/>
              </w:rPr>
              <w:t>transform</w:t>
            </w:r>
            <w:r w:rsidRPr="00506A0C">
              <w:rPr>
                <w:rFonts w:hint="eastAsia"/>
                <w:sz w:val="22"/>
                <w:szCs w:val="22"/>
                <w:lang w:eastAsia="zh-CN"/>
              </w:rPr>
              <w:t xml:space="preserve"> p</w:t>
            </w:r>
            <w:r w:rsidRPr="00506A0C">
              <w:rPr>
                <w:sz w:val="22"/>
                <w:szCs w:val="22"/>
              </w:rPr>
              <w:t>recoder</w:t>
            </w:r>
            <w:r w:rsidRPr="00506A0C">
              <w:rPr>
                <w:rFonts w:hint="eastAsia"/>
                <w:sz w:val="22"/>
                <w:szCs w:val="22"/>
                <w:lang w:eastAsia="zh-CN"/>
              </w:rPr>
              <w:t xml:space="preserve"> is</w:t>
            </w:r>
            <w:r w:rsidRPr="00506A0C">
              <w:rPr>
                <w:sz w:val="22"/>
                <w:szCs w:val="22"/>
                <w:lang w:eastAsia="zh-CN"/>
              </w:rPr>
              <w:t xml:space="preserve"> enabled</w:t>
            </w:r>
            <w:r w:rsidR="00101565">
              <w:rPr>
                <w:sz w:val="22"/>
                <w:szCs w:val="22"/>
                <w:lang w:eastAsia="zh-CN"/>
              </w:rPr>
              <w:t xml:space="preserve"> </w:t>
            </w:r>
            <w:r w:rsidR="00101565" w:rsidRPr="00762520">
              <w:rPr>
                <w:color w:val="FF0000"/>
                <w:sz w:val="22"/>
                <w:szCs w:val="22"/>
                <w:lang w:eastAsia="zh-CN"/>
              </w:rPr>
              <w:t>by higher layers and the Transform precoder indicator field is not present</w:t>
            </w:r>
            <w:r w:rsidRPr="00506A0C">
              <w:rPr>
                <w:rFonts w:hint="eastAsia"/>
                <w:sz w:val="22"/>
                <w:szCs w:val="22"/>
                <w:lang w:eastAsia="zh-CN"/>
              </w:rPr>
              <w:t xml:space="preserve">, or if </w:t>
            </w:r>
            <w:r w:rsidRPr="00506A0C">
              <w:rPr>
                <w:i/>
                <w:sz w:val="22"/>
                <w:szCs w:val="22"/>
              </w:rPr>
              <w:t>maxRankDCI-0-2</w:t>
            </w:r>
            <w:r w:rsidRPr="00506A0C">
              <w:rPr>
                <w:rFonts w:hint="eastAsia"/>
                <w:i/>
                <w:iCs/>
                <w:sz w:val="22"/>
                <w:szCs w:val="22"/>
                <w:lang w:eastAsia="zh-CN"/>
              </w:rPr>
              <w:t>=1</w:t>
            </w:r>
            <w:r w:rsidRPr="00506A0C">
              <w:rPr>
                <w:sz w:val="22"/>
                <w:szCs w:val="22"/>
                <w:lang w:eastAsia="zh-CN"/>
              </w:rPr>
              <w:t xml:space="preserve"> and </w:t>
            </w:r>
            <w:r w:rsidRPr="00506A0C">
              <w:rPr>
                <w:i/>
                <w:iCs/>
                <w:sz w:val="22"/>
                <w:szCs w:val="22"/>
                <w:lang w:eastAsia="zh-CN"/>
              </w:rPr>
              <w:t xml:space="preserve">multipanelScheme </w:t>
            </w:r>
            <w:r w:rsidRPr="00506A0C">
              <w:rPr>
                <w:sz w:val="22"/>
                <w:szCs w:val="22"/>
                <w:lang w:eastAsia="zh-CN"/>
              </w:rPr>
              <w:t>is not configured, or</w:t>
            </w:r>
            <w:r w:rsidRPr="00506A0C">
              <w:rPr>
                <w:rFonts w:hint="eastAsia"/>
                <w:sz w:val="22"/>
                <w:szCs w:val="22"/>
                <w:lang w:eastAsia="zh-CN"/>
              </w:rPr>
              <w:t xml:space="preserve"> if </w:t>
            </w:r>
            <w:r w:rsidRPr="00506A0C">
              <w:rPr>
                <w:i/>
                <w:iCs/>
                <w:sz w:val="22"/>
                <w:szCs w:val="22"/>
                <w:lang w:eastAsia="zh-CN"/>
              </w:rPr>
              <w:t>maxRank</w:t>
            </w:r>
            <w:r w:rsidRPr="00506A0C">
              <w:rPr>
                <w:i/>
                <w:sz w:val="22"/>
                <w:szCs w:val="22"/>
              </w:rPr>
              <w:t>DCI-0-2</w:t>
            </w:r>
            <w:r w:rsidRPr="00506A0C">
              <w:rPr>
                <w:rFonts w:hint="eastAsia"/>
                <w:i/>
                <w:iCs/>
                <w:sz w:val="22"/>
                <w:szCs w:val="22"/>
                <w:lang w:eastAsia="zh-CN"/>
              </w:rPr>
              <w:t>=1</w:t>
            </w:r>
            <w:r w:rsidRPr="00506A0C">
              <w:rPr>
                <w:sz w:val="22"/>
                <w:szCs w:val="22"/>
                <w:lang w:eastAsia="zh-CN"/>
              </w:rPr>
              <w:t xml:space="preserve"> and</w:t>
            </w:r>
            <w:r w:rsidRPr="00506A0C">
              <w:rPr>
                <w:color w:val="FF0000"/>
                <w:sz w:val="22"/>
                <w:szCs w:val="22"/>
              </w:rPr>
              <w:t xml:space="preserve"> </w:t>
            </w:r>
            <w:r w:rsidRPr="00506A0C">
              <w:rPr>
                <w:i/>
                <w:color w:val="000000" w:themeColor="text1"/>
                <w:sz w:val="22"/>
                <w:szCs w:val="22"/>
              </w:rPr>
              <w:t>maxRankSfn</w:t>
            </w:r>
            <w:r w:rsidRPr="00506A0C">
              <w:rPr>
                <w:i/>
                <w:sz w:val="22"/>
                <w:szCs w:val="22"/>
              </w:rPr>
              <w:t>DCI-0-2</w:t>
            </w:r>
            <w:r w:rsidRPr="00506A0C">
              <w:rPr>
                <w:i/>
                <w:color w:val="000000" w:themeColor="text1"/>
                <w:sz w:val="22"/>
                <w:szCs w:val="22"/>
              </w:rPr>
              <w:t>=1</w:t>
            </w:r>
            <w:r w:rsidRPr="00506A0C">
              <w:rPr>
                <w:color w:val="000000" w:themeColor="text1"/>
                <w:sz w:val="22"/>
                <w:szCs w:val="22"/>
              </w:rPr>
              <w:t xml:space="preserve">, or if </w:t>
            </w:r>
            <w:r w:rsidRPr="00506A0C">
              <w:rPr>
                <w:i/>
                <w:iCs/>
                <w:color w:val="000000" w:themeColor="text1"/>
                <w:sz w:val="22"/>
                <w:szCs w:val="22"/>
                <w:lang w:eastAsia="zh-CN"/>
              </w:rPr>
              <w:t>maxRank</w:t>
            </w:r>
            <w:r w:rsidRPr="00506A0C">
              <w:rPr>
                <w:i/>
                <w:sz w:val="22"/>
                <w:szCs w:val="22"/>
              </w:rPr>
              <w:t>DCI-0-2</w:t>
            </w:r>
            <w:r w:rsidRPr="00506A0C">
              <w:rPr>
                <w:rFonts w:hint="eastAsia"/>
                <w:i/>
                <w:iCs/>
                <w:color w:val="000000" w:themeColor="text1"/>
                <w:sz w:val="22"/>
                <w:szCs w:val="22"/>
                <w:lang w:eastAsia="zh-CN"/>
              </w:rPr>
              <w:t>=1</w:t>
            </w:r>
            <w:r w:rsidRPr="00506A0C">
              <w:rPr>
                <w:i/>
                <w:iCs/>
                <w:color w:val="000000" w:themeColor="text1"/>
                <w:sz w:val="22"/>
                <w:szCs w:val="22"/>
                <w:lang w:eastAsia="zh-CN"/>
              </w:rPr>
              <w:t xml:space="preserve"> </w:t>
            </w:r>
            <w:r w:rsidRPr="00506A0C">
              <w:rPr>
                <w:iCs/>
                <w:color w:val="000000" w:themeColor="text1"/>
                <w:sz w:val="22"/>
                <w:szCs w:val="22"/>
                <w:lang w:eastAsia="zh-CN"/>
              </w:rPr>
              <w:t xml:space="preserve">and </w:t>
            </w:r>
            <w:r w:rsidRPr="00506A0C">
              <w:rPr>
                <w:i/>
                <w:color w:val="000000" w:themeColor="text1"/>
                <w:sz w:val="22"/>
                <w:szCs w:val="22"/>
              </w:rPr>
              <w:t>maxRankSdm</w:t>
            </w:r>
            <w:r w:rsidRPr="00506A0C">
              <w:rPr>
                <w:i/>
                <w:sz w:val="22"/>
                <w:szCs w:val="22"/>
              </w:rPr>
              <w:t>DCI-0-2</w:t>
            </w:r>
            <w:r w:rsidRPr="00506A0C">
              <w:rPr>
                <w:i/>
                <w:color w:val="000000" w:themeColor="text1"/>
                <w:sz w:val="22"/>
                <w:szCs w:val="22"/>
              </w:rPr>
              <w:t>=1</w:t>
            </w:r>
            <w:r w:rsidRPr="00506A0C">
              <w:rPr>
                <w:color w:val="000000" w:themeColor="text1"/>
                <w:sz w:val="22"/>
                <w:szCs w:val="22"/>
              </w:rPr>
              <w:t xml:space="preserve"> when two PTRS ports are configured by </w:t>
            </w:r>
            <w:r w:rsidRPr="00506A0C">
              <w:rPr>
                <w:i/>
                <w:color w:val="000000" w:themeColor="text1"/>
                <w:sz w:val="22"/>
                <w:szCs w:val="22"/>
              </w:rPr>
              <w:t>maxNrofPortsforSdm</w:t>
            </w:r>
            <w:r w:rsidRPr="00506A0C">
              <w:rPr>
                <w:rFonts w:hint="eastAsia"/>
                <w:sz w:val="22"/>
                <w:szCs w:val="22"/>
                <w:lang w:eastAsia="zh-CN"/>
              </w:rPr>
              <w:t>;</w:t>
            </w:r>
          </w:p>
          <w:p w14:paraId="59E83D4E" w14:textId="2C04792B" w:rsidR="00506A0C" w:rsidRPr="00506A0C" w:rsidRDefault="00506A0C" w:rsidP="00506A0C">
            <w:pPr>
              <w:pStyle w:val="B2"/>
              <w:rPr>
                <w:sz w:val="22"/>
                <w:szCs w:val="22"/>
                <w:lang w:eastAsia="zh-CN"/>
              </w:rPr>
            </w:pPr>
            <w:r w:rsidRPr="00506A0C">
              <w:rPr>
                <w:rFonts w:hint="eastAsia"/>
                <w:sz w:val="22"/>
                <w:szCs w:val="22"/>
                <w:lang w:eastAsia="zh-CN"/>
              </w:rPr>
              <w:t>-</w:t>
            </w:r>
            <w:r w:rsidRPr="00506A0C">
              <w:rPr>
                <w:rFonts w:hint="eastAsia"/>
                <w:sz w:val="22"/>
                <w:szCs w:val="22"/>
                <w:lang w:eastAsia="zh-CN"/>
              </w:rPr>
              <w:tab/>
              <w:t>2</w:t>
            </w:r>
            <w:r w:rsidRPr="00506A0C">
              <w:rPr>
                <w:sz w:val="22"/>
                <w:szCs w:val="22"/>
              </w:rPr>
              <w:t xml:space="preserve"> bit</w:t>
            </w:r>
            <w:r w:rsidRPr="00506A0C">
              <w:rPr>
                <w:rFonts w:hint="eastAsia"/>
                <w:sz w:val="22"/>
                <w:szCs w:val="22"/>
                <w:lang w:eastAsia="zh-CN"/>
              </w:rPr>
              <w:t>s otherwise</w:t>
            </w:r>
            <w:r w:rsidR="00101565" w:rsidRPr="00B757B2">
              <w:rPr>
                <w:color w:val="FF0000"/>
                <w:sz w:val="22"/>
                <w:szCs w:val="22"/>
                <w:lang w:eastAsia="zh-CN"/>
              </w:rPr>
              <w:t>.</w:t>
            </w:r>
            <w:r w:rsidR="00101565" w:rsidRPr="00B757B2">
              <w:rPr>
                <w:rFonts w:hint="eastAsia"/>
                <w:strike/>
                <w:color w:val="FF0000"/>
                <w:sz w:val="22"/>
                <w:szCs w:val="22"/>
                <w:lang w:eastAsia="zh-CN"/>
              </w:rPr>
              <w:t>,</w:t>
            </w:r>
            <w:r w:rsidR="00101565" w:rsidRPr="00B757B2">
              <w:rPr>
                <w:rFonts w:eastAsia="宋体" w:hint="eastAsia"/>
                <w:color w:val="FF0000"/>
                <w:sz w:val="22"/>
                <w:szCs w:val="22"/>
                <w:lang w:eastAsia="zh-CN"/>
              </w:rPr>
              <w:t xml:space="preserve"> </w:t>
            </w:r>
            <w:r w:rsidR="00101565" w:rsidRPr="00B757B2">
              <w:rPr>
                <w:rFonts w:eastAsia="宋体"/>
                <w:color w:val="FF0000"/>
                <w:sz w:val="22"/>
                <w:szCs w:val="22"/>
                <w:lang w:eastAsia="zh-CN"/>
              </w:rPr>
              <w:t xml:space="preserve">If </w:t>
            </w:r>
            <w:r w:rsidR="00101565" w:rsidRPr="00B757B2">
              <w:rPr>
                <w:rFonts w:eastAsia="宋体"/>
                <w:color w:val="FF0000"/>
                <w:sz w:val="22"/>
                <w:szCs w:val="22"/>
              </w:rPr>
              <w:t>transform</w:t>
            </w:r>
            <w:r w:rsidR="00101565" w:rsidRPr="00B757B2">
              <w:rPr>
                <w:rFonts w:eastAsia="宋体"/>
                <w:color w:val="FF0000"/>
                <w:sz w:val="22"/>
                <w:szCs w:val="22"/>
                <w:lang w:eastAsia="zh-CN"/>
              </w:rPr>
              <w:t xml:space="preserve"> p</w:t>
            </w:r>
            <w:r w:rsidR="00101565" w:rsidRPr="00B757B2">
              <w:rPr>
                <w:rFonts w:eastAsia="宋体"/>
                <w:color w:val="FF0000"/>
                <w:sz w:val="22"/>
                <w:szCs w:val="22"/>
              </w:rPr>
              <w:t>recoder</w:t>
            </w:r>
            <w:r w:rsidR="00101565" w:rsidRPr="00B757B2">
              <w:rPr>
                <w:rFonts w:eastAsia="宋体"/>
                <w:color w:val="FF0000"/>
                <w:sz w:val="22"/>
                <w:szCs w:val="22"/>
                <w:lang w:eastAsia="zh-CN"/>
              </w:rPr>
              <w:t xml:space="preserve"> is disabled by higher layers</w:t>
            </w:r>
            <w:r w:rsidR="00101565" w:rsidRPr="00B757B2">
              <w:rPr>
                <w:rFonts w:eastAsia="宋体"/>
                <w:sz w:val="22"/>
                <w:szCs w:val="22"/>
                <w:lang w:eastAsia="zh-CN"/>
              </w:rPr>
              <w:t xml:space="preserve"> </w:t>
            </w:r>
            <w:r w:rsidR="00101565" w:rsidRPr="00B757B2">
              <w:rPr>
                <w:rFonts w:eastAsia="宋体"/>
                <w:color w:val="FF0000"/>
                <w:sz w:val="22"/>
                <w:szCs w:val="22"/>
                <w:lang w:eastAsia="zh-CN"/>
              </w:rPr>
              <w:t xml:space="preserve">and the Transform precoder indicator field is not present or </w:t>
            </w:r>
            <w:r w:rsidR="00101565" w:rsidRPr="00B757B2">
              <w:rPr>
                <w:rFonts w:eastAsia="宋体"/>
                <w:color w:val="FF0000"/>
                <w:sz w:val="22"/>
                <w:szCs w:val="22"/>
              </w:rPr>
              <w:t xml:space="preserve">if the Transform precoder indicator field is present and set to </w:t>
            </w:r>
            <w:r w:rsidR="00101565" w:rsidRPr="00B757B2">
              <w:rPr>
                <w:rFonts w:eastAsia="宋体"/>
                <w:color w:val="FF0000"/>
                <w:sz w:val="22"/>
                <w:szCs w:val="22"/>
                <w:lang w:eastAsia="zh-CN"/>
              </w:rPr>
              <w:t>‘1’</w:t>
            </w:r>
            <w:r w:rsidR="00101565" w:rsidRPr="00B757B2">
              <w:rPr>
                <w:rFonts w:eastAsia="宋体"/>
                <w:strike/>
                <w:color w:val="FF0000"/>
                <w:sz w:val="22"/>
                <w:szCs w:val="22"/>
                <w:lang w:eastAsia="zh-CN"/>
              </w:rPr>
              <w:t xml:space="preserve">  where</w:t>
            </w:r>
            <w:r w:rsidRPr="00506A0C">
              <w:rPr>
                <w:rFonts w:hint="eastAsia"/>
                <w:sz w:val="22"/>
                <w:szCs w:val="22"/>
                <w:lang w:eastAsia="zh-CN"/>
              </w:rPr>
              <w:t xml:space="preserve"> Table 7.3.1.1.2</w:t>
            </w:r>
            <w:r w:rsidRPr="00506A0C">
              <w:rPr>
                <w:sz w:val="22"/>
                <w:szCs w:val="22"/>
              </w:rPr>
              <w:t>-</w:t>
            </w:r>
            <w:r w:rsidRPr="00506A0C">
              <w:rPr>
                <w:rFonts w:hint="eastAsia"/>
                <w:sz w:val="22"/>
                <w:szCs w:val="22"/>
                <w:lang w:eastAsia="zh-CN"/>
              </w:rPr>
              <w:t>25</w:t>
            </w:r>
            <w:r w:rsidRPr="00506A0C">
              <w:rPr>
                <w:sz w:val="22"/>
                <w:szCs w:val="22"/>
                <w:lang w:eastAsia="zh-CN"/>
              </w:rPr>
              <w:t>/</w:t>
            </w:r>
            <w:r w:rsidRPr="00506A0C">
              <w:rPr>
                <w:rFonts w:hint="eastAsia"/>
                <w:sz w:val="22"/>
                <w:szCs w:val="22"/>
                <w:lang w:eastAsia="zh-CN"/>
              </w:rPr>
              <w:t>7.3.1.1.2</w:t>
            </w:r>
            <w:r w:rsidRPr="00506A0C">
              <w:rPr>
                <w:sz w:val="22"/>
                <w:szCs w:val="22"/>
              </w:rPr>
              <w:t>-</w:t>
            </w:r>
            <w:r w:rsidRPr="00506A0C">
              <w:rPr>
                <w:rFonts w:hint="eastAsia"/>
                <w:sz w:val="22"/>
                <w:szCs w:val="22"/>
                <w:lang w:eastAsia="zh-CN"/>
              </w:rPr>
              <w:t>25</w:t>
            </w:r>
            <w:r w:rsidRPr="00506A0C">
              <w:rPr>
                <w:sz w:val="22"/>
                <w:szCs w:val="22"/>
                <w:lang w:eastAsia="zh-CN"/>
              </w:rPr>
              <w:t>A/</w:t>
            </w:r>
            <w:r w:rsidRPr="00506A0C">
              <w:rPr>
                <w:rFonts w:hint="eastAsia"/>
                <w:sz w:val="22"/>
                <w:szCs w:val="22"/>
                <w:lang w:eastAsia="zh-CN"/>
              </w:rPr>
              <w:t>7.3.1.1.2</w:t>
            </w:r>
            <w:r w:rsidRPr="00506A0C">
              <w:rPr>
                <w:sz w:val="22"/>
                <w:szCs w:val="22"/>
              </w:rPr>
              <w:t>-</w:t>
            </w:r>
            <w:r w:rsidRPr="00506A0C">
              <w:rPr>
                <w:rFonts w:hint="eastAsia"/>
                <w:sz w:val="22"/>
                <w:szCs w:val="22"/>
                <w:lang w:eastAsia="zh-CN"/>
              </w:rPr>
              <w:t>25</w:t>
            </w:r>
            <w:r w:rsidRPr="00506A0C">
              <w:rPr>
                <w:sz w:val="22"/>
                <w:szCs w:val="22"/>
                <w:lang w:eastAsia="zh-CN"/>
              </w:rPr>
              <w:t>B/</w:t>
            </w:r>
            <w:r w:rsidRPr="00506A0C">
              <w:rPr>
                <w:rFonts w:hint="eastAsia"/>
                <w:sz w:val="22"/>
                <w:szCs w:val="22"/>
                <w:lang w:eastAsia="zh-CN"/>
              </w:rPr>
              <w:t xml:space="preserve">7.3.1.1.2-26 are used to </w:t>
            </w:r>
            <w:r w:rsidRPr="00506A0C">
              <w:rPr>
                <w:sz w:val="22"/>
                <w:szCs w:val="22"/>
                <w:lang w:eastAsia="zh-CN"/>
              </w:rPr>
              <w:t>indicat</w:t>
            </w:r>
            <w:r w:rsidRPr="00506A0C">
              <w:rPr>
                <w:rFonts w:hint="eastAsia"/>
                <w:sz w:val="22"/>
                <w:szCs w:val="22"/>
                <w:lang w:eastAsia="zh-CN"/>
              </w:rPr>
              <w:t>e the</w:t>
            </w:r>
            <w:r w:rsidRPr="00506A0C">
              <w:rPr>
                <w:sz w:val="22"/>
                <w:szCs w:val="22"/>
                <w:lang w:eastAsia="zh-CN"/>
              </w:rPr>
              <w:t xml:space="preserve"> association between PTRS port</w:t>
            </w:r>
            <w:r w:rsidRPr="00506A0C">
              <w:rPr>
                <w:rFonts w:hint="eastAsia"/>
                <w:sz w:val="22"/>
                <w:szCs w:val="22"/>
                <w:lang w:eastAsia="zh-CN"/>
              </w:rPr>
              <w:t xml:space="preserve">(s) </w:t>
            </w:r>
            <w:r w:rsidRPr="00506A0C">
              <w:rPr>
                <w:sz w:val="22"/>
                <w:szCs w:val="22"/>
                <w:lang w:eastAsia="zh-CN"/>
              </w:rPr>
              <w:t>and DMRS port(s)</w:t>
            </w:r>
            <w:r w:rsidRPr="00506A0C">
              <w:rPr>
                <w:rFonts w:hint="eastAsia"/>
                <w:sz w:val="22"/>
                <w:szCs w:val="22"/>
                <w:lang w:eastAsia="zh-CN"/>
              </w:rPr>
              <w:t xml:space="preserve">, and the DMRS ports are </w:t>
            </w:r>
            <w:r w:rsidRPr="00506A0C">
              <w:rPr>
                <w:sz w:val="22"/>
                <w:szCs w:val="22"/>
                <w:lang w:eastAsia="zh-CN"/>
              </w:rPr>
              <w:t>indicated</w:t>
            </w:r>
            <w:r w:rsidRPr="00506A0C">
              <w:rPr>
                <w:rFonts w:hint="eastAsia"/>
                <w:sz w:val="22"/>
                <w:szCs w:val="22"/>
                <w:lang w:eastAsia="zh-CN"/>
              </w:rPr>
              <w:t xml:space="preserve"> by the</w:t>
            </w:r>
            <w:r w:rsidRPr="00506A0C">
              <w:rPr>
                <w:sz w:val="22"/>
                <w:szCs w:val="22"/>
                <w:lang w:eastAsia="zh-CN"/>
              </w:rPr>
              <w:t xml:space="preserve"> </w:t>
            </w:r>
            <w:r w:rsidRPr="00506A0C">
              <w:rPr>
                <w:rFonts w:hint="eastAsia"/>
                <w:sz w:val="22"/>
                <w:szCs w:val="22"/>
                <w:lang w:eastAsia="zh-CN"/>
              </w:rPr>
              <w:t>Antenna ports</w:t>
            </w:r>
            <w:r w:rsidRPr="00506A0C">
              <w:rPr>
                <w:sz w:val="22"/>
                <w:szCs w:val="22"/>
                <w:lang w:eastAsia="zh-CN"/>
              </w:rPr>
              <w:t xml:space="preserve"> </w:t>
            </w:r>
            <w:r w:rsidRPr="00506A0C">
              <w:rPr>
                <w:rFonts w:hint="eastAsia"/>
                <w:sz w:val="22"/>
                <w:szCs w:val="22"/>
                <w:lang w:eastAsia="zh-CN"/>
              </w:rPr>
              <w:t>field.</w:t>
            </w:r>
            <w:r w:rsidRPr="00506A0C">
              <w:rPr>
                <w:sz w:val="22"/>
                <w:szCs w:val="22"/>
                <w:lang w:eastAsia="zh-CN"/>
              </w:rPr>
              <w:t xml:space="preserve"> </w:t>
            </w:r>
            <w:r w:rsidR="008832B2" w:rsidRPr="00200F48">
              <w:rPr>
                <w:rFonts w:eastAsia="等线"/>
                <w:color w:val="FF0000"/>
                <w:sz w:val="22"/>
                <w:szCs w:val="22"/>
              </w:rPr>
              <w:t>I</w:t>
            </w:r>
            <w:r w:rsidR="008832B2" w:rsidRPr="00200F48">
              <w:rPr>
                <w:rFonts w:eastAsia="宋体"/>
                <w:color w:val="FF0000"/>
                <w:sz w:val="22"/>
                <w:szCs w:val="22"/>
              </w:rPr>
              <w:t xml:space="preserve">f the Transform precoder indicator field is present and set to </w:t>
            </w:r>
            <w:r w:rsidR="008832B2" w:rsidRPr="00200F48">
              <w:rPr>
                <w:rFonts w:eastAsia="宋体"/>
                <w:color w:val="FF0000"/>
                <w:sz w:val="22"/>
                <w:szCs w:val="22"/>
                <w:lang w:eastAsia="zh-CN"/>
              </w:rPr>
              <w:t>‘0’, the filed is reserved.</w:t>
            </w:r>
          </w:p>
          <w:p w14:paraId="3D84AF47" w14:textId="77777777" w:rsidR="00506A0C" w:rsidRPr="00506A0C" w:rsidRDefault="00506A0C" w:rsidP="00506A0C">
            <w:pPr>
              <w:pStyle w:val="B3"/>
              <w:rPr>
                <w:sz w:val="22"/>
                <w:szCs w:val="22"/>
                <w:lang w:eastAsia="zh-CN"/>
              </w:rPr>
            </w:pPr>
            <w:r w:rsidRPr="00506A0C">
              <w:rPr>
                <w:sz w:val="22"/>
                <w:szCs w:val="22"/>
                <w:lang w:eastAsia="zh-CN"/>
              </w:rPr>
              <w:t>-</w:t>
            </w:r>
            <w:r w:rsidRPr="00506A0C">
              <w:rPr>
                <w:sz w:val="22"/>
                <w:szCs w:val="22"/>
                <w:lang w:eastAsia="zh-CN"/>
              </w:rPr>
              <w:tab/>
            </w:r>
            <w:r w:rsidRPr="00506A0C">
              <w:rPr>
                <w:rFonts w:eastAsia="等线"/>
                <w:sz w:val="22"/>
                <w:szCs w:val="22"/>
                <w:lang w:eastAsia="zh-CN"/>
              </w:rPr>
              <w:t xml:space="preserve">When </w:t>
            </w:r>
            <w:r w:rsidRPr="00506A0C">
              <w:rPr>
                <w:sz w:val="22"/>
                <w:szCs w:val="22"/>
                <w:lang w:eastAsia="zh-CN"/>
              </w:rPr>
              <w:t xml:space="preserve">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w:t>
            </w:r>
            <w:r w:rsidRPr="00506A0C">
              <w:rPr>
                <w:rFonts w:eastAsia="等线"/>
                <w:sz w:val="22"/>
                <w:szCs w:val="22"/>
                <w:lang w:eastAsia="zh-CN"/>
              </w:rPr>
              <w:t xml:space="preserve"> </w:t>
            </w:r>
            <w:r w:rsidRPr="00506A0C">
              <w:rPr>
                <w:sz w:val="22"/>
                <w:szCs w:val="22"/>
                <w:lang w:eastAsia="zh-CN"/>
              </w:rPr>
              <w:t>SRS resource set indicator field is absent or SRS resource set indicator field is present and equals "00" or “01” and maxRank</w:t>
            </w:r>
            <w:r w:rsidRPr="00506A0C">
              <w:rPr>
                <w:i/>
                <w:sz w:val="22"/>
                <w:szCs w:val="22"/>
              </w:rPr>
              <w:t>DCI-0-2</w:t>
            </w:r>
            <w:r w:rsidRPr="00506A0C">
              <w:rPr>
                <w:sz w:val="22"/>
                <w:szCs w:val="22"/>
                <w:lang w:eastAsia="zh-CN"/>
              </w:rPr>
              <w:t xml:space="preserve">&lt;=4,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w:t>
            </w:r>
          </w:p>
          <w:p w14:paraId="26451DBF" w14:textId="77777777" w:rsidR="00506A0C" w:rsidRPr="00506A0C" w:rsidRDefault="00506A0C" w:rsidP="00506A0C">
            <w:pPr>
              <w:pStyle w:val="B3"/>
              <w:rPr>
                <w:sz w:val="22"/>
                <w:szCs w:val="22"/>
                <w:lang w:eastAsia="zh-CN"/>
              </w:rPr>
            </w:pPr>
            <w:r w:rsidRPr="00506A0C">
              <w:rPr>
                <w:sz w:val="22"/>
                <w:szCs w:val="22"/>
                <w:lang w:eastAsia="zh-CN"/>
              </w:rPr>
              <w:t>-</w:t>
            </w:r>
            <w:r w:rsidRPr="00506A0C">
              <w:rPr>
                <w:sz w:val="22"/>
                <w:szCs w:val="22"/>
                <w:lang w:eastAsia="zh-CN"/>
              </w:rPr>
              <w:tab/>
              <w:t xml:space="preserve">When 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 xml:space="preserve">, </w:t>
            </w:r>
            <w:r w:rsidRPr="00506A0C">
              <w:rPr>
                <w:sz w:val="22"/>
                <w:szCs w:val="22"/>
                <w:lang w:eastAsia="zh-CN"/>
              </w:rPr>
              <w:t>the SRS resource set indicator field is present and equals "10" or “11”,</w:t>
            </w:r>
            <w:r w:rsidRPr="00506A0C">
              <w:rPr>
                <w:i/>
                <w:sz w:val="22"/>
                <w:szCs w:val="22"/>
                <w:lang w:eastAsia="zh-CN"/>
              </w:rPr>
              <w:t xml:space="preserve"> maxRankDCI-0-2</w:t>
            </w:r>
            <w:r w:rsidRPr="00506A0C">
              <w:rPr>
                <w:i/>
                <w:iCs/>
                <w:sz w:val="22"/>
                <w:szCs w:val="22"/>
                <w:lang w:eastAsia="zh-CN"/>
              </w:rPr>
              <w:t>=3 or 4</w:t>
            </w:r>
            <w:r w:rsidRPr="00506A0C">
              <w:rPr>
                <w:sz w:val="22"/>
                <w:szCs w:val="22"/>
                <w:lang w:eastAsia="zh-CN"/>
              </w:rPr>
              <w:t xml:space="preserve"> and  </w:t>
            </w:r>
            <w:r w:rsidRPr="00506A0C">
              <w:rPr>
                <w:i/>
                <w:iCs/>
                <w:sz w:val="22"/>
                <w:szCs w:val="22"/>
                <w:lang w:eastAsia="zh-CN"/>
              </w:rPr>
              <w:t xml:space="preserve">multipanelScheme </w:t>
            </w:r>
            <w:r w:rsidRPr="00506A0C">
              <w:rPr>
                <w:sz w:val="22"/>
                <w:szCs w:val="22"/>
                <w:lang w:eastAsia="zh-CN"/>
              </w:rPr>
              <w:t xml:space="preserve">is not configured,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 xml:space="preserve">. </w:t>
            </w:r>
          </w:p>
          <w:p w14:paraId="4492F1E4" w14:textId="77777777" w:rsidR="00506A0C" w:rsidRPr="00506A0C" w:rsidRDefault="00506A0C" w:rsidP="00506A0C">
            <w:pPr>
              <w:pStyle w:val="B3"/>
              <w:keepNext/>
              <w:keepLines/>
              <w:rPr>
                <w:sz w:val="22"/>
                <w:szCs w:val="22"/>
                <w:lang w:eastAsia="zh-CN"/>
              </w:rPr>
            </w:pPr>
            <w:r w:rsidRPr="00506A0C">
              <w:rPr>
                <w:sz w:val="22"/>
                <w:szCs w:val="22"/>
                <w:lang w:eastAsia="zh-CN"/>
              </w:rPr>
              <w:lastRenderedPageBreak/>
              <w:t>-</w:t>
            </w:r>
            <w:r w:rsidRPr="00506A0C">
              <w:rPr>
                <w:sz w:val="22"/>
                <w:szCs w:val="22"/>
                <w:lang w:eastAsia="zh-CN"/>
              </w:rPr>
              <w:tab/>
              <w:t>When one PTRS port is configured by</w:t>
            </w:r>
            <w:r w:rsidRPr="00506A0C">
              <w:rPr>
                <w:rFonts w:eastAsia="等线" w:hint="eastAsia"/>
                <w:i/>
                <w:iCs/>
                <w:sz w:val="22"/>
                <w:szCs w:val="22"/>
                <w:lang w:eastAsia="zh-CN"/>
              </w:rPr>
              <w:t xml:space="preserve"> 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sz w:val="22"/>
                <w:szCs w:val="22"/>
                <w:lang w:eastAsia="zh-CN"/>
              </w:rPr>
              <w:t xml:space="preserve">, the SRS resource set indicator field is present and equals "10" and "11" and </w:t>
            </w:r>
            <w:r w:rsidRPr="00506A0C">
              <w:rPr>
                <w:i/>
                <w:sz w:val="22"/>
                <w:szCs w:val="22"/>
                <w:lang w:eastAsia="zh-CN"/>
              </w:rPr>
              <w:t xml:space="preserve">maxRankDCI-0-2=2 </w:t>
            </w:r>
            <w:r w:rsidRPr="00506A0C">
              <w:rPr>
                <w:sz w:val="22"/>
                <w:szCs w:val="22"/>
                <w:lang w:eastAsia="zh-CN"/>
              </w:rPr>
              <w:t xml:space="preserve">and </w:t>
            </w:r>
            <w:r w:rsidRPr="00506A0C">
              <w:rPr>
                <w:i/>
                <w:iCs/>
                <w:sz w:val="22"/>
                <w:szCs w:val="22"/>
                <w:lang w:eastAsia="zh-CN"/>
              </w:rPr>
              <w:t xml:space="preserve">multipanelScheme </w:t>
            </w:r>
            <w:r w:rsidRPr="00506A0C">
              <w:rPr>
                <w:sz w:val="22"/>
                <w:szCs w:val="22"/>
                <w:lang w:eastAsia="zh-CN"/>
              </w:rPr>
              <w:t xml:space="preserve">is not configured, the MSB of this field indicates the association between PTRS port(s) and DMRS port(s) corresponding to SRS resource indicator field and/or </w:t>
            </w:r>
            <w:r w:rsidRPr="00506A0C">
              <w:rPr>
                <w:sz w:val="22"/>
                <w:szCs w:val="22"/>
              </w:rPr>
              <w:t>Precoding information and number of layers field,</w:t>
            </w:r>
            <w:r w:rsidRPr="00506A0C">
              <w:rPr>
                <w:sz w:val="22"/>
                <w:szCs w:val="22"/>
                <w:lang w:eastAsia="zh-CN"/>
              </w:rPr>
              <w:t xml:space="preserve"> and the LSB of this field indicates the association between PTRS port(s) and DMRS port(s) corresponding to Second SRS resource indicator field and/or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 xml:space="preserve">A. </w:t>
            </w:r>
          </w:p>
          <w:p w14:paraId="545698EF" w14:textId="77777777" w:rsidR="00506A0C" w:rsidRPr="00506A0C" w:rsidRDefault="00506A0C" w:rsidP="00506A0C">
            <w:pPr>
              <w:pStyle w:val="B3"/>
              <w:rPr>
                <w:sz w:val="22"/>
                <w:szCs w:val="22"/>
                <w:lang w:eastAsia="zh-CN"/>
              </w:rPr>
            </w:pPr>
            <w:r w:rsidRPr="00506A0C">
              <w:rPr>
                <w:sz w:val="22"/>
                <w:szCs w:val="22"/>
                <w:lang w:eastAsia="zh-CN"/>
              </w:rPr>
              <w:t>-</w:t>
            </w:r>
            <w:r w:rsidRPr="00506A0C">
              <w:rPr>
                <w:sz w:val="22"/>
                <w:szCs w:val="22"/>
                <w:lang w:eastAsia="zh-CN"/>
              </w:rPr>
              <w:tab/>
              <w:t>When two PTRS ports are configured by</w:t>
            </w:r>
            <w:r w:rsidRPr="00506A0C">
              <w:rPr>
                <w:rFonts w:eastAsia="等线" w:hint="eastAsia"/>
                <w:i/>
                <w:iCs/>
                <w:sz w:val="22"/>
                <w:szCs w:val="22"/>
                <w:lang w:eastAsia="zh-CN"/>
              </w:rPr>
              <w:t xml:space="preserve"> 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 the</w:t>
            </w:r>
            <w:r w:rsidRPr="00506A0C">
              <w:rPr>
                <w:sz w:val="22"/>
                <w:szCs w:val="22"/>
                <w:lang w:eastAsia="zh-CN"/>
              </w:rPr>
              <w:t xml:space="preserve"> SRS resource set indicator field is present and equals "10" and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sdmScheme</w:t>
            </w:r>
            <w:r w:rsidRPr="00506A0C">
              <w:rPr>
                <w:sz w:val="22"/>
                <w:szCs w:val="22"/>
                <w:lang w:eastAsia="zh-CN"/>
              </w:rPr>
              <w:t xml:space="preserve">, the MSB of this field indicates the association between PTRS port 0 and DMRS port(s) corresponding to SRS resource indicator field and/or </w:t>
            </w:r>
            <w:r w:rsidRPr="00506A0C">
              <w:rPr>
                <w:sz w:val="22"/>
                <w:szCs w:val="22"/>
              </w:rPr>
              <w:t>Precoding information and number of layers field,</w:t>
            </w:r>
            <w:r w:rsidRPr="00506A0C">
              <w:rPr>
                <w:sz w:val="22"/>
                <w:szCs w:val="22"/>
                <w:lang w:eastAsia="zh-CN"/>
              </w:rPr>
              <w:t xml:space="preserve"> and the LSB of this field indicates the association between PTRS port 1 and DMRS port(s) corresponding to Second SRS resource indicator field and/or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 xml:space="preserve">A. </w:t>
            </w:r>
          </w:p>
          <w:p w14:paraId="1935F240" w14:textId="77777777" w:rsidR="00506A0C" w:rsidRPr="00506A0C" w:rsidRDefault="00506A0C" w:rsidP="00506A0C">
            <w:pPr>
              <w:pStyle w:val="B3"/>
              <w:rPr>
                <w:sz w:val="22"/>
                <w:szCs w:val="22"/>
                <w:lang w:eastAsia="zh-CN"/>
              </w:rPr>
            </w:pPr>
            <w:r w:rsidRPr="00506A0C">
              <w:rPr>
                <w:sz w:val="22"/>
                <w:szCs w:val="22"/>
                <w:lang w:eastAsia="zh-CN"/>
              </w:rPr>
              <w:t>-</w:t>
            </w:r>
            <w:r w:rsidRPr="00506A0C">
              <w:rPr>
                <w:sz w:val="22"/>
                <w:szCs w:val="22"/>
                <w:lang w:eastAsia="zh-CN"/>
              </w:rPr>
              <w:tab/>
              <w:t>When one PTRS port is configured by</w:t>
            </w:r>
            <w:r w:rsidRPr="00506A0C">
              <w:rPr>
                <w:rFonts w:eastAsia="等线" w:hint="eastAsia"/>
                <w:i/>
                <w:iCs/>
                <w:sz w:val="22"/>
                <w:szCs w:val="22"/>
                <w:lang w:eastAsia="zh-CN"/>
              </w:rPr>
              <w:t xml:space="preserve"> </w:t>
            </w:r>
            <w:r w:rsidRPr="00506A0C">
              <w:rPr>
                <w:i/>
                <w:iCs/>
                <w:color w:val="000000"/>
                <w:sz w:val="22"/>
                <w:szCs w:val="22"/>
              </w:rPr>
              <w:t>maxNrofPortsforSDM</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sz w:val="22"/>
                <w:szCs w:val="22"/>
                <w:lang w:eastAsia="zh-CN"/>
              </w:rPr>
              <w:t xml:space="preserve">, SRS resource set indicator field is present and equals "10" and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sdmScheme</w:t>
            </w:r>
            <w:r w:rsidRPr="00506A0C">
              <w:rPr>
                <w:sz w:val="22"/>
                <w:szCs w:val="22"/>
                <w:lang w:eastAsia="zh-CN"/>
              </w:rPr>
              <w:t xml:space="preserve">, this field indicates the association between PTRS port and DMRS ports corresponding to SRS resource indicator field and Second SRS resource indicator field and/or </w:t>
            </w:r>
            <w:r w:rsidRPr="00506A0C">
              <w:rPr>
                <w:sz w:val="22"/>
                <w:szCs w:val="22"/>
              </w:rPr>
              <w:t xml:space="preserve">Precoding information and number of layers </w:t>
            </w:r>
            <w:r w:rsidRPr="00506A0C">
              <w:rPr>
                <w:sz w:val="22"/>
                <w:szCs w:val="22"/>
                <w:lang w:eastAsia="zh-CN"/>
              </w:rPr>
              <w:t xml:space="preserve">field and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w:t>
            </w:r>
          </w:p>
          <w:p w14:paraId="459B4A88" w14:textId="77777777" w:rsidR="00506A0C" w:rsidRPr="00506A0C" w:rsidRDefault="00506A0C" w:rsidP="00506A0C">
            <w:pPr>
              <w:pStyle w:val="B3"/>
              <w:rPr>
                <w:sz w:val="22"/>
                <w:szCs w:val="22"/>
                <w:lang w:eastAsia="zh-CN"/>
              </w:rPr>
            </w:pPr>
            <w:r w:rsidRPr="00506A0C">
              <w:rPr>
                <w:sz w:val="22"/>
                <w:szCs w:val="22"/>
                <w:lang w:eastAsia="zh-CN"/>
              </w:rPr>
              <w:t>-</w:t>
            </w:r>
            <w:r w:rsidRPr="00506A0C">
              <w:rPr>
                <w:sz w:val="22"/>
                <w:szCs w:val="22"/>
                <w:lang w:eastAsia="zh-CN"/>
              </w:rPr>
              <w:tab/>
              <w:t xml:space="preserve">When 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i/>
                <w:iCs/>
                <w:color w:val="000000"/>
                <w:sz w:val="22"/>
                <w:szCs w:val="22"/>
              </w:rPr>
              <w:t>,</w:t>
            </w:r>
            <w:r w:rsidRPr="00506A0C">
              <w:rPr>
                <w:sz w:val="22"/>
                <w:szCs w:val="22"/>
                <w:lang w:eastAsia="zh-CN"/>
              </w:rPr>
              <w:t xml:space="preserve"> SRS resource set indicator field is present and equals "10",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sfnScheme</w:t>
            </w:r>
            <w:r w:rsidRPr="00506A0C">
              <w:rPr>
                <w:sz w:val="22"/>
                <w:szCs w:val="22"/>
                <w:lang w:eastAsia="zh-CN"/>
              </w:rPr>
              <w:t xml:space="preserve">,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w:t>
            </w:r>
          </w:p>
          <w:p w14:paraId="71870F9B" w14:textId="77777777" w:rsidR="00506A0C" w:rsidRPr="00506A0C" w:rsidRDefault="00506A0C" w:rsidP="00506A0C">
            <w:pPr>
              <w:pStyle w:val="B1"/>
              <w:ind w:hanging="1"/>
              <w:rPr>
                <w:sz w:val="22"/>
                <w:szCs w:val="22"/>
                <w:lang w:eastAsia="zh-CN"/>
              </w:rPr>
            </w:pPr>
            <w:r w:rsidRPr="00506A0C">
              <w:rPr>
                <w:rFonts w:hint="eastAsia"/>
                <w:sz w:val="22"/>
                <w:szCs w:val="22"/>
                <w:lang w:eastAsia="zh-CN"/>
              </w:rPr>
              <w:t xml:space="preserve">If </w:t>
            </w:r>
            <w:r w:rsidRPr="00506A0C">
              <w:rPr>
                <w:sz w:val="22"/>
                <w:szCs w:val="22"/>
                <w:lang w:eastAsia="zh-CN"/>
              </w:rPr>
              <w:t>"</w:t>
            </w:r>
            <w:r w:rsidRPr="00506A0C">
              <w:rPr>
                <w:rFonts w:hint="eastAsia"/>
                <w:sz w:val="22"/>
                <w:szCs w:val="22"/>
                <w:lang w:eastAsia="zh-CN"/>
              </w:rPr>
              <w:t>Bandwidth part indicator</w:t>
            </w:r>
            <w:r w:rsidRPr="00506A0C">
              <w:rPr>
                <w:sz w:val="22"/>
                <w:szCs w:val="22"/>
                <w:lang w:eastAsia="zh-CN"/>
              </w:rPr>
              <w:t>"</w:t>
            </w:r>
            <w:r w:rsidRPr="00506A0C">
              <w:rPr>
                <w:rFonts w:hint="eastAsia"/>
                <w:sz w:val="22"/>
                <w:szCs w:val="22"/>
                <w:lang w:eastAsia="zh-CN"/>
              </w:rPr>
              <w:t xml:space="preserve"> field indicates a bandwidth part other than the active bandwidth part and the </w:t>
            </w:r>
            <w:r w:rsidRPr="00506A0C">
              <w:rPr>
                <w:sz w:val="22"/>
                <w:szCs w:val="22"/>
                <w:lang w:eastAsia="zh-CN"/>
              </w:rPr>
              <w:t>"</w:t>
            </w:r>
            <w:r w:rsidRPr="00506A0C">
              <w:rPr>
                <w:rFonts w:hint="eastAsia"/>
                <w:sz w:val="22"/>
                <w:szCs w:val="22"/>
                <w:lang w:eastAsia="zh-CN"/>
              </w:rPr>
              <w:t>PTRS-DMRS association</w:t>
            </w:r>
            <w:r w:rsidRPr="00506A0C">
              <w:rPr>
                <w:sz w:val="22"/>
                <w:szCs w:val="22"/>
                <w:lang w:eastAsia="zh-CN"/>
              </w:rPr>
              <w:t>"</w:t>
            </w:r>
            <w:r w:rsidRPr="00506A0C">
              <w:rPr>
                <w:rFonts w:hint="eastAsia"/>
                <w:sz w:val="22"/>
                <w:szCs w:val="22"/>
                <w:lang w:eastAsia="zh-CN"/>
              </w:rPr>
              <w:t xml:space="preserve"> field is present for the indicated </w:t>
            </w:r>
            <w:r w:rsidRPr="00506A0C">
              <w:rPr>
                <w:sz w:val="22"/>
                <w:szCs w:val="22"/>
                <w:lang w:eastAsia="zh-CN"/>
              </w:rPr>
              <w:t>bandwidth</w:t>
            </w:r>
            <w:r w:rsidRPr="00506A0C">
              <w:rPr>
                <w:rFonts w:hint="eastAsia"/>
                <w:sz w:val="22"/>
                <w:szCs w:val="22"/>
                <w:lang w:eastAsia="zh-CN"/>
              </w:rPr>
              <w:t xml:space="preserve"> part but not present for the active bandwidth part, the UE assumes the </w:t>
            </w:r>
            <w:r w:rsidRPr="00506A0C">
              <w:rPr>
                <w:sz w:val="22"/>
                <w:szCs w:val="22"/>
                <w:lang w:eastAsia="zh-CN"/>
              </w:rPr>
              <w:t>"</w:t>
            </w:r>
            <w:r w:rsidRPr="00506A0C">
              <w:rPr>
                <w:rFonts w:hint="eastAsia"/>
                <w:sz w:val="22"/>
                <w:szCs w:val="22"/>
                <w:lang w:eastAsia="zh-CN"/>
              </w:rPr>
              <w:t>PTRS-DMRS association</w:t>
            </w:r>
            <w:r w:rsidRPr="00506A0C">
              <w:rPr>
                <w:sz w:val="22"/>
                <w:szCs w:val="22"/>
                <w:lang w:eastAsia="zh-CN"/>
              </w:rPr>
              <w:t>"</w:t>
            </w:r>
            <w:r w:rsidRPr="00506A0C">
              <w:rPr>
                <w:rFonts w:hint="eastAsia"/>
                <w:sz w:val="22"/>
                <w:szCs w:val="22"/>
                <w:lang w:eastAsia="zh-CN"/>
              </w:rPr>
              <w:t xml:space="preserve"> field is not present for the indicated </w:t>
            </w:r>
            <w:r w:rsidRPr="00506A0C">
              <w:rPr>
                <w:sz w:val="22"/>
                <w:szCs w:val="22"/>
                <w:lang w:eastAsia="zh-CN"/>
              </w:rPr>
              <w:t>bandwidth</w:t>
            </w:r>
            <w:r w:rsidRPr="00506A0C">
              <w:rPr>
                <w:rFonts w:hint="eastAsia"/>
                <w:sz w:val="22"/>
                <w:szCs w:val="22"/>
                <w:lang w:eastAsia="zh-CN"/>
              </w:rPr>
              <w:t xml:space="preserve"> part.</w:t>
            </w:r>
          </w:p>
          <w:p w14:paraId="2F43A56B" w14:textId="5C56F36C" w:rsidR="00506A0C" w:rsidRPr="00506A0C" w:rsidRDefault="00506A0C" w:rsidP="009B2B59">
            <w:pPr>
              <w:pStyle w:val="B1"/>
              <w:ind w:hanging="1"/>
              <w:rPr>
                <w:strike/>
                <w:color w:val="FF0000"/>
                <w:sz w:val="22"/>
                <w:szCs w:val="22"/>
                <w:lang w:eastAsia="zh-CN"/>
              </w:rPr>
            </w:pPr>
            <w:r w:rsidRPr="00506A0C">
              <w:rPr>
                <w:strike/>
                <w:color w:val="FF0000"/>
                <w:sz w:val="22"/>
                <w:szCs w:val="22"/>
                <w:lang w:eastAsia="zh-CN"/>
              </w:rPr>
              <w:t>When the T</w:t>
            </w:r>
            <w:r w:rsidRPr="00506A0C">
              <w:rPr>
                <w:strike/>
                <w:color w:val="FF0000"/>
                <w:sz w:val="22"/>
                <w:szCs w:val="22"/>
              </w:rPr>
              <w:t xml:space="preserve">ransform precoder indicator field is present, </w:t>
            </w:r>
            <w:r w:rsidRPr="00506A0C">
              <w:rPr>
                <w:strike/>
                <w:color w:val="FF0000"/>
                <w:sz w:val="22"/>
                <w:szCs w:val="22"/>
                <w:lang w:eastAsia="zh-CN"/>
              </w:rPr>
              <w:t>if the bit width of P</w:t>
            </w:r>
            <w:r w:rsidRPr="00506A0C">
              <w:rPr>
                <w:rFonts w:hint="eastAsia"/>
                <w:strike/>
                <w:color w:val="FF0000"/>
                <w:sz w:val="22"/>
                <w:szCs w:val="22"/>
                <w:lang w:eastAsia="zh-CN"/>
              </w:rPr>
              <w:t>TRS-DMRS association</w:t>
            </w:r>
            <w:r w:rsidRPr="00506A0C">
              <w:rPr>
                <w:strike/>
                <w:color w:val="FF0000"/>
                <w:sz w:val="22"/>
                <w:szCs w:val="22"/>
              </w:rPr>
              <w:t xml:space="preserve"> field for the case with transform precoder enabled is not </w:t>
            </w:r>
            <w:r w:rsidRPr="00506A0C">
              <w:rPr>
                <w:strike/>
                <w:color w:val="FF0000"/>
                <w:sz w:val="22"/>
                <w:szCs w:val="22"/>
                <w:lang w:eastAsia="zh-CN"/>
              </w:rPr>
              <w:t xml:space="preserve">equal to that </w:t>
            </w:r>
            <w:r w:rsidRPr="00506A0C">
              <w:rPr>
                <w:strike/>
                <w:color w:val="FF0000"/>
                <w:sz w:val="22"/>
                <w:szCs w:val="22"/>
              </w:rPr>
              <w:t>for the case with transform precoder disabled,</w:t>
            </w:r>
            <w:r w:rsidRPr="00506A0C">
              <w:rPr>
                <w:strike/>
                <w:color w:val="FF0000"/>
                <w:sz w:val="22"/>
                <w:szCs w:val="22"/>
                <w:lang w:eastAsia="zh-CN"/>
              </w:rPr>
              <w:t xml:space="preserve"> a number of most significant bits with value set to '0' are inserted to the P</w:t>
            </w:r>
            <w:r w:rsidRPr="00506A0C">
              <w:rPr>
                <w:rFonts w:hint="eastAsia"/>
                <w:strike/>
                <w:color w:val="FF0000"/>
                <w:sz w:val="22"/>
                <w:szCs w:val="22"/>
                <w:lang w:eastAsia="zh-CN"/>
              </w:rPr>
              <w:t>TRS-DMRS association</w:t>
            </w:r>
            <w:r w:rsidRPr="00506A0C">
              <w:rPr>
                <w:strike/>
                <w:color w:val="FF0000"/>
                <w:sz w:val="22"/>
                <w:szCs w:val="22"/>
              </w:rPr>
              <w:t xml:space="preserve"> field for the case with smaller bit width until </w:t>
            </w:r>
            <w:r w:rsidRPr="00506A0C">
              <w:rPr>
                <w:strike/>
                <w:color w:val="FF0000"/>
                <w:sz w:val="22"/>
                <w:szCs w:val="22"/>
                <w:lang w:eastAsia="zh-CN"/>
              </w:rPr>
              <w:t>the bit width of the P</w:t>
            </w:r>
            <w:r w:rsidRPr="00506A0C">
              <w:rPr>
                <w:rFonts w:hint="eastAsia"/>
                <w:strike/>
                <w:color w:val="FF0000"/>
                <w:sz w:val="22"/>
                <w:szCs w:val="22"/>
                <w:lang w:eastAsia="zh-CN"/>
              </w:rPr>
              <w:t>TRS-DMRS association</w:t>
            </w:r>
            <w:r w:rsidRPr="00506A0C">
              <w:rPr>
                <w:strike/>
                <w:color w:val="FF0000"/>
                <w:sz w:val="22"/>
                <w:szCs w:val="22"/>
              </w:rPr>
              <w:t xml:space="preserve"> field for the two cases are the same.</w:t>
            </w:r>
          </w:p>
          <w:p w14:paraId="5C24D5B6" w14:textId="33206F8B" w:rsidR="00506A0C" w:rsidRPr="00F32E5F" w:rsidRDefault="006C39AA" w:rsidP="009B2B59">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tc>
      </w:tr>
    </w:tbl>
    <w:p w14:paraId="3D8C6741" w14:textId="77777777" w:rsidR="00CA7415" w:rsidRPr="00272DF0" w:rsidRDefault="00CA7415" w:rsidP="00761191">
      <w:pPr>
        <w:pStyle w:val="af3"/>
        <w:spacing w:after="120"/>
        <w:ind w:left="0"/>
        <w:jc w:val="both"/>
        <w:rPr>
          <w:rFonts w:ascii="Times New Roman" w:hAnsi="Times New Roman"/>
          <w:b/>
          <w:bCs/>
          <w:i/>
          <w:iCs/>
        </w:rPr>
      </w:pPr>
    </w:p>
    <w:p w14:paraId="57BE0BA2" w14:textId="30006B74" w:rsidR="000247A4" w:rsidRPr="00272DF0" w:rsidRDefault="000247A4" w:rsidP="00181644">
      <w:pPr>
        <w:pStyle w:val="1"/>
        <w:tabs>
          <w:tab w:val="clear" w:pos="522"/>
        </w:tabs>
        <w:ind w:left="425" w:hanging="425"/>
        <w:rPr>
          <w:sz w:val="22"/>
          <w:szCs w:val="22"/>
          <w:lang w:eastAsia="zh-CN"/>
        </w:rPr>
      </w:pPr>
      <w:r w:rsidRPr="00272DF0">
        <w:rPr>
          <w:sz w:val="22"/>
          <w:szCs w:val="22"/>
          <w:lang w:eastAsia="zh-CN"/>
        </w:rPr>
        <w:t>Conclusion</w:t>
      </w:r>
    </w:p>
    <w:p w14:paraId="1A4BEB0E" w14:textId="5F25B7B1" w:rsidR="00F84B42" w:rsidRPr="00272DF0" w:rsidRDefault="005344AA" w:rsidP="007C2764">
      <w:r w:rsidRPr="00272DF0">
        <w:t>As a summary, we have the following proposals on dynamic switching between CP-OFDM and DFT-s-OFDM:</w:t>
      </w:r>
    </w:p>
    <w:p w14:paraId="00615BA8" w14:textId="34BA13C5" w:rsidR="00DD50B2" w:rsidRPr="00272DF0" w:rsidRDefault="00DD50B2" w:rsidP="00DD50B2">
      <w:pPr>
        <w:jc w:val="left"/>
        <w:rPr>
          <w:b/>
          <w:bCs/>
          <w:i/>
          <w:iCs/>
        </w:rPr>
      </w:pPr>
      <w:r w:rsidRPr="00272DF0">
        <w:rPr>
          <w:b/>
          <w:bCs/>
          <w:i/>
          <w:iCs/>
        </w:rPr>
        <w:t xml:space="preserve">Proposal </w:t>
      </w:r>
      <w:proofErr w:type="gramStart"/>
      <w:r w:rsidR="008E1B6C" w:rsidRPr="00272DF0">
        <w:rPr>
          <w:b/>
          <w:bCs/>
          <w:i/>
          <w:iCs/>
        </w:rPr>
        <w:t>1</w:t>
      </w:r>
      <w:r w:rsidRPr="00272DF0">
        <w:rPr>
          <w:b/>
          <w:bCs/>
          <w:i/>
          <w:iCs/>
        </w:rPr>
        <w:t xml:space="preserve"> :</w:t>
      </w:r>
      <w:proofErr w:type="gramEnd"/>
      <w:r w:rsidRPr="00272DF0">
        <w:rPr>
          <w:b/>
          <w:bCs/>
          <w:i/>
          <w:iCs/>
        </w:rPr>
        <w:t xml:space="preserve"> Support </w:t>
      </w:r>
      <w:r w:rsidR="00BD756D" w:rsidRPr="00272DF0">
        <w:rPr>
          <w:b/>
          <w:bCs/>
          <w:i/>
          <w:iCs/>
        </w:rPr>
        <w:t xml:space="preserve">the </w:t>
      </w:r>
      <w:r w:rsidRPr="00272DF0">
        <w:rPr>
          <w:b/>
          <w:bCs/>
          <w:i/>
          <w:iCs/>
        </w:rPr>
        <w:t>following to resolve the maxRank issue in dynamic waveform switching:</w:t>
      </w:r>
    </w:p>
    <w:p w14:paraId="3205E385" w14:textId="77777777" w:rsidR="00DD50B2" w:rsidRPr="00272DF0"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272DF0">
        <w:rPr>
          <w:rFonts w:ascii="Times New Roman" w:hAnsi="Times New Roman"/>
          <w:b/>
          <w:bCs/>
          <w:i/>
          <w:iCs/>
        </w:rPr>
        <w:lastRenderedPageBreak/>
        <w:t>If DFT-S-OFDM is indicated, UE applies maxRank= 1.</w:t>
      </w:r>
    </w:p>
    <w:p w14:paraId="3C665CAF" w14:textId="0309CDAB" w:rsidR="00ED3124" w:rsidRPr="00272DF0" w:rsidRDefault="00DD50B2" w:rsidP="00E17596">
      <w:pPr>
        <w:pStyle w:val="af3"/>
        <w:numPr>
          <w:ilvl w:val="0"/>
          <w:numId w:val="17"/>
        </w:numPr>
        <w:snapToGrid/>
        <w:spacing w:before="120" w:after="120" w:line="240" w:lineRule="auto"/>
        <w:ind w:hanging="360"/>
        <w:jc w:val="both"/>
        <w:rPr>
          <w:rFonts w:ascii="Times New Roman" w:hAnsi="Times New Roman"/>
          <w:b/>
          <w:bCs/>
          <w:i/>
          <w:iCs/>
        </w:rPr>
      </w:pPr>
      <w:r w:rsidRPr="00272DF0">
        <w:rPr>
          <w:rFonts w:ascii="Times New Roman" w:hAnsi="Times New Roman"/>
          <w:b/>
          <w:bCs/>
          <w:i/>
          <w:iCs/>
        </w:rPr>
        <w:t>If CP-OFDM is indicated, UE applies maximum rank according to the configured maxRank</w:t>
      </w:r>
      <w:r w:rsidR="00F87ECF" w:rsidRPr="00272DF0">
        <w:rPr>
          <w:rFonts w:ascii="Times New Roman" w:hAnsi="Times New Roman"/>
          <w:b/>
          <w:bCs/>
          <w:i/>
          <w:iCs/>
        </w:rPr>
        <w:t>.</w:t>
      </w:r>
    </w:p>
    <w:p w14:paraId="23FD5BE4" w14:textId="15EA3C14" w:rsidR="00272DF0" w:rsidRDefault="00272DF0" w:rsidP="00272DF0">
      <w:pPr>
        <w:pStyle w:val="af3"/>
        <w:ind w:left="0"/>
        <w:rPr>
          <w:rFonts w:ascii="Times New Roman" w:hAnsi="Times New Roman"/>
          <w:b/>
          <w:bCs/>
          <w:i/>
          <w:iCs/>
        </w:rPr>
      </w:pPr>
      <w:r w:rsidRPr="00272DF0">
        <w:rPr>
          <w:rFonts w:ascii="Times New Roman" w:hAnsi="Times New Roman"/>
          <w:b/>
          <w:bCs/>
          <w:i/>
          <w:iCs/>
        </w:rPr>
        <w:t xml:space="preserve">Proposal </w:t>
      </w:r>
      <w:proofErr w:type="gramStart"/>
      <w:r w:rsidRPr="00272DF0">
        <w:rPr>
          <w:rFonts w:ascii="Times New Roman" w:hAnsi="Times New Roman"/>
          <w:b/>
          <w:bCs/>
          <w:i/>
          <w:iCs/>
        </w:rPr>
        <w:t>2 :</w:t>
      </w:r>
      <w:proofErr w:type="gramEnd"/>
      <w:r w:rsidRPr="00272DF0">
        <w:rPr>
          <w:rFonts w:ascii="Times New Roman" w:hAnsi="Times New Roman"/>
          <w:b/>
          <w:bCs/>
          <w:i/>
          <w:iCs/>
        </w:rPr>
        <w:t xml:space="preserve"> Support the following TP on interpretation of SRI field if the Transform precoder indicator field is present and set to ‘0’</w:t>
      </w:r>
    </w:p>
    <w:tbl>
      <w:tblPr>
        <w:tblStyle w:val="ae"/>
        <w:tblW w:w="0" w:type="auto"/>
        <w:tblLook w:val="04A0" w:firstRow="1" w:lastRow="0" w:firstColumn="1" w:lastColumn="0" w:noHBand="0" w:noVBand="1"/>
      </w:tblPr>
      <w:tblGrid>
        <w:gridCol w:w="9307"/>
      </w:tblGrid>
      <w:tr w:rsidR="00F32E5F" w14:paraId="0853A36B" w14:textId="77777777" w:rsidTr="00F32E5F">
        <w:tc>
          <w:tcPr>
            <w:tcW w:w="9307" w:type="dxa"/>
          </w:tcPr>
          <w:p w14:paraId="440DDFCB" w14:textId="77777777" w:rsidR="00F32E5F" w:rsidRPr="00272DF0" w:rsidRDefault="00F32E5F" w:rsidP="00F32E5F">
            <w:pPr>
              <w:pStyle w:val="a3"/>
              <w:spacing w:beforeLines="50" w:before="120"/>
              <w:jc w:val="left"/>
              <w:rPr>
                <w:rFonts w:eastAsia="宋体"/>
                <w:b/>
                <w:sz w:val="22"/>
                <w:szCs w:val="22"/>
                <w:lang w:val="fr-FR" w:eastAsia="zh-CN"/>
              </w:rPr>
            </w:pPr>
            <w:r w:rsidRPr="00272DF0">
              <w:rPr>
                <w:rFonts w:eastAsia="宋体"/>
                <w:b/>
                <w:sz w:val="22"/>
                <w:szCs w:val="22"/>
                <w:lang w:val="fr-FR" w:eastAsia="zh-CN"/>
              </w:rPr>
              <w:t>TS 38.212</w:t>
            </w:r>
          </w:p>
          <w:p w14:paraId="634F5579" w14:textId="77777777" w:rsidR="00F32E5F" w:rsidRPr="00272DF0" w:rsidRDefault="00F32E5F" w:rsidP="00F32E5F">
            <w:pPr>
              <w:pStyle w:val="a3"/>
              <w:spacing w:beforeLines="50" w:before="120"/>
              <w:jc w:val="left"/>
              <w:rPr>
                <w:b/>
                <w:sz w:val="22"/>
                <w:szCs w:val="22"/>
                <w:lang w:val="fr-FR"/>
              </w:rPr>
            </w:pPr>
            <w:r w:rsidRPr="00272DF0">
              <w:rPr>
                <w:b/>
                <w:sz w:val="22"/>
                <w:szCs w:val="22"/>
                <w:lang w:val="fr-FR"/>
              </w:rPr>
              <w:t>7.3.1.1.2</w:t>
            </w:r>
            <w:r w:rsidRPr="00272DF0">
              <w:rPr>
                <w:b/>
                <w:sz w:val="22"/>
                <w:szCs w:val="22"/>
                <w:lang w:val="fr-FR"/>
              </w:rPr>
              <w:tab/>
              <w:t>Format 0_1</w:t>
            </w:r>
          </w:p>
          <w:p w14:paraId="758EDDEB" w14:textId="77777777" w:rsidR="00F32E5F" w:rsidRPr="00272DF0" w:rsidRDefault="00F32E5F" w:rsidP="00F32E5F">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04E46DD8" w14:textId="77777777" w:rsidR="00F32E5F" w:rsidRPr="00686F0B" w:rsidRDefault="00F32E5F" w:rsidP="00F32E5F">
            <w:pPr>
              <w:pStyle w:val="B1"/>
              <w:rPr>
                <w:sz w:val="22"/>
                <w:szCs w:val="22"/>
                <w:lang w:eastAsia="zh-CN"/>
              </w:rPr>
            </w:pPr>
            <w:r w:rsidRPr="000F04BF">
              <w:t>-</w:t>
            </w:r>
            <w:r w:rsidRPr="00686F0B">
              <w:rPr>
                <w:sz w:val="22"/>
                <w:szCs w:val="22"/>
              </w:rPr>
              <w:tab/>
            </w:r>
            <w:r w:rsidRPr="00686F0B">
              <w:rPr>
                <w:sz w:val="22"/>
                <w:szCs w:val="22"/>
                <w:lang w:eastAsia="zh-CN"/>
              </w:rPr>
              <w:t>SRS resource indicator</w:t>
            </w:r>
            <w:r w:rsidRPr="00686F0B">
              <w:rPr>
                <w:sz w:val="22"/>
                <w:szCs w:val="22"/>
              </w:rPr>
              <w:t xml:space="preserve"> -</w:t>
            </w:r>
            <w:r w:rsidRPr="00686F0B">
              <w:rPr>
                <w:sz w:val="22"/>
                <w:szCs w:val="22"/>
                <w:lang w:eastAsia="zh-CN"/>
              </w:rPr>
              <w:t xml:space="preserve">number of bits determined by the following: </w:t>
            </w:r>
          </w:p>
          <w:p w14:paraId="4A56B97B" w14:textId="67C0FE09" w:rsidR="00F32E5F" w:rsidRPr="00686F0B" w:rsidRDefault="00F32E5F" w:rsidP="00F32E5F">
            <w:pPr>
              <w:pStyle w:val="B2"/>
              <w:rPr>
                <w:sz w:val="22"/>
                <w:szCs w:val="22"/>
                <w:lang w:eastAsia="zh-CN"/>
              </w:rPr>
            </w:pPr>
            <w:r w:rsidRPr="00686F0B">
              <w:rPr>
                <w:sz w:val="22"/>
                <w:szCs w:val="22"/>
                <w:lang w:eastAsia="zh-CN"/>
              </w:rPr>
              <w:t>-</w:t>
            </w:r>
            <w:r w:rsidRPr="00686F0B">
              <w:rPr>
                <w:sz w:val="22"/>
                <w:szCs w:val="22"/>
                <w:lang w:eastAsia="zh-CN"/>
              </w:rPr>
              <w:tab/>
            </w:r>
            <w:r w:rsidRPr="00686F0B">
              <w:rPr>
                <w:position w:val="-34"/>
                <w:sz w:val="22"/>
                <w:szCs w:val="22"/>
              </w:rPr>
              <w:object w:dxaOrig="2376" w:dyaOrig="732" w14:anchorId="3D7B8B2A">
                <v:shape id="_x0000_i1027" type="#_x0000_t75" style="width:120pt;height:37pt" o:ole="">
                  <v:imagedata r:id="rId8" o:title=""/>
                </v:shape>
                <o:OLEObject Type="Embed" ProgID="Equation.3" ShapeID="_x0000_i1027" DrawAspect="Content" ObjectID="_1760439608" r:id="rId12"/>
              </w:object>
            </w:r>
            <w:r w:rsidRPr="00686F0B">
              <w:rPr>
                <w:sz w:val="22"/>
                <w:szCs w:val="22"/>
                <w:lang w:eastAsia="zh-CN"/>
              </w:rPr>
              <w:t xml:space="preserve"> bits according to Tables 7.3.1.1.2-28/28A/29/29B/30/30B/31/31B/31C/31D/31E/31F if the higher layer parameter </w:t>
            </w:r>
            <w:r w:rsidRPr="00686F0B">
              <w:rPr>
                <w:i/>
                <w:sz w:val="22"/>
                <w:szCs w:val="22"/>
              </w:rPr>
              <w:t>txConfig</w:t>
            </w:r>
            <w:r w:rsidRPr="00686F0B">
              <w:rPr>
                <w:i/>
                <w:sz w:val="22"/>
                <w:szCs w:val="22"/>
                <w:lang w:eastAsia="zh-CN"/>
              </w:rPr>
              <w:t xml:space="preserve"> = nonC</w:t>
            </w:r>
            <w:r w:rsidRPr="00686F0B">
              <w:rPr>
                <w:i/>
                <w:sz w:val="22"/>
                <w:szCs w:val="22"/>
                <w:lang w:eastAsia="ja-JP"/>
              </w:rPr>
              <w:t>odebook</w:t>
            </w:r>
            <w:r w:rsidRPr="00686F0B">
              <w:rPr>
                <w:sz w:val="22"/>
                <w:szCs w:val="22"/>
                <w:lang w:eastAsia="zh-CN"/>
              </w:rPr>
              <w:t xml:space="preserve">, </w:t>
            </w:r>
            <w:r w:rsidRPr="00686F0B">
              <w:rPr>
                <w:rFonts w:eastAsia="宋体"/>
                <w:color w:val="FF0000"/>
                <w:sz w:val="22"/>
                <w:szCs w:val="22"/>
                <w:lang w:eastAsia="zh-CN"/>
              </w:rPr>
              <w:t xml:space="preserve">and if </w:t>
            </w:r>
            <w:r w:rsidRPr="00686F0B">
              <w:rPr>
                <w:color w:val="FF0000"/>
                <w:sz w:val="22"/>
                <w:szCs w:val="22"/>
              </w:rPr>
              <w:t xml:space="preserve">Transform precoder indicator is present and set to ‘0’, </w:t>
            </w:r>
            <m:oMath>
              <m:d>
                <m:dPr>
                  <m:begChr m:val="⌈"/>
                  <m:endChr m:val="⌉"/>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log</m:t>
                      </m:r>
                    </m:e>
                    <m:sub>
                      <m:r>
                        <w:rPr>
                          <w:rFonts w:ascii="Cambria Math" w:eastAsia="宋体" w:hAnsi="Cambria Math"/>
                          <w:color w:val="FF0000"/>
                          <w:lang w:eastAsia="zh-CN"/>
                        </w:rPr>
                        <m:t>2</m:t>
                      </m:r>
                    </m:sub>
                  </m:sSub>
                  <m:d>
                    <m:dPr>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m:t>
                          </m:r>
                        </m:sub>
                      </m:sSub>
                    </m:e>
                  </m:d>
                </m:e>
              </m:d>
            </m:oMath>
            <w:r w:rsidRPr="00686F0B">
              <w:rPr>
                <w:rFonts w:eastAsia="宋体"/>
                <w:color w:val="FF0000"/>
                <w:sz w:val="22"/>
                <w:szCs w:val="22"/>
              </w:rPr>
              <w:t xml:space="preserve"> least significant bits (LSBs) of </w:t>
            </w:r>
            <m:oMath>
              <m:d>
                <m:dPr>
                  <m:begChr m:val="⌈"/>
                  <m:endChr m:val="⌉"/>
                  <m:ctrlPr>
                    <w:rPr>
                      <w:rFonts w:ascii="Cambria Math" w:hAnsi="Cambria Math"/>
                      <w:i/>
                      <w:color w:val="FF0000"/>
                      <w:sz w:val="22"/>
                      <w:szCs w:val="22"/>
                    </w:rPr>
                  </m:ctrlPr>
                </m:dPr>
                <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2</m:t>
                      </m:r>
                    </m:sub>
                  </m:sSub>
                  <m:d>
                    <m:dPr>
                      <m:ctrlPr>
                        <w:rPr>
                          <w:rFonts w:ascii="Cambria Math" w:hAnsi="Cambria Math"/>
                          <w:i/>
                          <w:color w:val="FF0000"/>
                          <w:sz w:val="22"/>
                          <w:szCs w:val="22"/>
                        </w:rPr>
                      </m:ctrlPr>
                    </m:dPr>
                    <m:e>
                      <m:nary>
                        <m:naryPr>
                          <m:chr m:val="∑"/>
                          <m:limLoc m:val="undOvr"/>
                          <m:ctrlPr>
                            <w:rPr>
                              <w:rFonts w:ascii="Cambria Math" w:hAnsi="Cambria Math"/>
                              <w:i/>
                              <w:color w:val="FF0000"/>
                              <w:sz w:val="22"/>
                              <w:szCs w:val="22"/>
                            </w:rPr>
                          </m:ctrlPr>
                        </m:naryPr>
                        <m:sub>
                          <m:r>
                            <w:rPr>
                              <w:rFonts w:ascii="Cambria Math" w:hAnsi="Cambria Math"/>
                              <w:color w:val="FF0000"/>
                              <w:sz w:val="22"/>
                              <w:szCs w:val="22"/>
                            </w:rPr>
                            <m:t>k=1</m:t>
                          </m:r>
                        </m:sub>
                        <m:sup>
                          <m:r>
                            <w:rPr>
                              <w:rFonts w:ascii="Cambria Math" w:hAnsi="Cambria Math"/>
                              <w:color w:val="FF0000"/>
                              <w:sz w:val="22"/>
                              <w:szCs w:val="22"/>
                            </w:rPr>
                            <m:t>min(</m:t>
                          </m:r>
                          <m:sSub>
                            <m:sSubPr>
                              <m:ctrlPr>
                                <w:rPr>
                                  <w:rFonts w:ascii="Cambria Math" w:hAnsi="Cambria Math"/>
                                  <w:i/>
                                  <w:color w:val="FF0000"/>
                                  <w:sz w:val="22"/>
                                  <w:szCs w:val="22"/>
                                </w:rPr>
                              </m:ctrlPr>
                            </m:sSubPr>
                            <m:e>
                              <m:r>
                                <w:rPr>
                                  <w:rFonts w:ascii="Cambria Math" w:hAnsi="Cambria Math"/>
                                  <w:color w:val="FF0000"/>
                                  <w:sz w:val="22"/>
                                  <w:szCs w:val="22"/>
                                </w:rPr>
                                <m:t>L</m:t>
                              </m:r>
                            </m:e>
                            <m:sub>
                              <m:r>
                                <w:rPr>
                                  <w:rFonts w:ascii="Cambria Math" w:hAnsi="Cambria Math"/>
                                  <w:color w:val="FF0000"/>
                                  <w:sz w:val="22"/>
                                  <w:szCs w:val="22"/>
                                </w:rPr>
                                <m:t>max</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m:t>
                          </m:r>
                        </m:sup>
                        <m:e>
                          <m:d>
                            <m:dPr>
                              <m:ctrlPr>
                                <w:rPr>
                                  <w:rFonts w:ascii="Cambria Math" w:hAnsi="Cambria Math"/>
                                  <w:i/>
                                  <w:color w:val="FF0000"/>
                                  <w:sz w:val="22"/>
                                  <w:szCs w:val="22"/>
                                </w:rPr>
                              </m:ctrlPr>
                            </m:dPr>
                            <m:e>
                              <m:f>
                                <m:fPr>
                                  <m:type m:val="noBar"/>
                                  <m:ctrlPr>
                                    <w:rPr>
                                      <w:rFonts w:ascii="Cambria Math" w:hAnsi="Cambria Math"/>
                                      <w:i/>
                                      <w:color w:val="FF0000"/>
                                      <w:sz w:val="22"/>
                                      <w:szCs w:val="22"/>
                                    </w:rPr>
                                  </m:ctrlPr>
                                </m:fPr>
                                <m:num>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num>
                                <m:den>
                                  <m:r>
                                    <w:rPr>
                                      <w:rFonts w:ascii="Cambria Math" w:hAnsi="Cambria Math"/>
                                      <w:color w:val="FF0000"/>
                                      <w:sz w:val="22"/>
                                      <w:szCs w:val="22"/>
                                    </w:rPr>
                                    <m:t>k</m:t>
                                  </m:r>
                                </m:den>
                              </m:f>
                            </m:e>
                          </m:d>
                        </m:e>
                      </m:nary>
                    </m:e>
                  </m:d>
                </m:e>
              </m:d>
            </m:oMath>
            <w:r w:rsidRPr="00686F0B">
              <w:rPr>
                <w:rFonts w:eastAsia="宋体"/>
                <w:color w:val="FF0000"/>
                <w:sz w:val="22"/>
                <w:szCs w:val="22"/>
                <w:lang w:eastAsia="zh-CN"/>
              </w:rPr>
              <w:t xml:space="preserve"> </w:t>
            </w:r>
            <w:r w:rsidRPr="00686F0B">
              <w:rPr>
                <w:rFonts w:eastAsia="宋体"/>
                <w:color w:val="FF0000"/>
                <w:sz w:val="22"/>
                <w:szCs w:val="22"/>
              </w:rPr>
              <w:t xml:space="preserve">are used for indicating SRS resource(s) in the SRS resource set, </w:t>
            </w:r>
            <w:r w:rsidRPr="00686F0B">
              <w:rPr>
                <w:sz w:val="22"/>
                <w:szCs w:val="22"/>
                <w:lang w:eastAsia="zh-CN"/>
              </w:rPr>
              <w:t xml:space="preserve">where </w:t>
            </w:r>
          </w:p>
          <w:p w14:paraId="7C167E7E" w14:textId="77777777" w:rsidR="00F32E5F" w:rsidRPr="00686F0B" w:rsidRDefault="00F32E5F" w:rsidP="00F32E5F">
            <w:pPr>
              <w:pStyle w:val="B3"/>
              <w:rPr>
                <w:sz w:val="22"/>
                <w:szCs w:val="22"/>
              </w:rPr>
            </w:pPr>
            <w:r w:rsidRPr="00686F0B">
              <w:rPr>
                <w:sz w:val="22"/>
                <w:szCs w:val="22"/>
                <w:lang w:eastAsia="zh-CN"/>
              </w:rPr>
              <w:t>-</w:t>
            </w:r>
            <w:r w:rsidRPr="00686F0B">
              <w:rPr>
                <w:sz w:val="22"/>
                <w:szCs w:val="22"/>
                <w:lang w:eastAsia="zh-CN"/>
              </w:rPr>
              <w:tab/>
            </w:r>
            <w:r w:rsidRPr="00686F0B">
              <w:rPr>
                <w:position w:val="-12"/>
                <w:sz w:val="22"/>
                <w:szCs w:val="22"/>
              </w:rPr>
              <w:object w:dxaOrig="499" w:dyaOrig="360" w14:anchorId="47968F44">
                <v:shape id="_x0000_i1028" type="#_x0000_t75" style="width:24.5pt;height:17pt" o:ole="">
                  <v:imagedata r:id="rId10" o:title=""/>
                </v:shape>
                <o:OLEObject Type="Embed" ProgID="Equation.3" ShapeID="_x0000_i1028" DrawAspect="Content" ObjectID="_1760439609" r:id="rId13"/>
              </w:object>
            </w:r>
            <w:r w:rsidRPr="00686F0B">
              <w:rPr>
                <w:sz w:val="22"/>
                <w:szCs w:val="22"/>
                <w:lang w:eastAsia="zh-CN"/>
              </w:rPr>
              <w:t xml:space="preserve"> is the number of configured SRS resources </w:t>
            </w:r>
            <w:r w:rsidRPr="00686F0B">
              <w:rPr>
                <w:sz w:val="22"/>
                <w:szCs w:val="22"/>
              </w:rPr>
              <w:t xml:space="preserve">in the SRS resource set indicated by SRS resource set indicator field if present, </w:t>
            </w:r>
          </w:p>
          <w:p w14:paraId="05FFADAD" w14:textId="77777777" w:rsidR="00F32E5F" w:rsidRPr="00686F0B" w:rsidRDefault="00F32E5F" w:rsidP="00F32E5F">
            <w:pPr>
              <w:pStyle w:val="B3"/>
              <w:rPr>
                <w:sz w:val="22"/>
                <w:szCs w:val="22"/>
              </w:rPr>
            </w:pPr>
            <w:r w:rsidRPr="00686F0B">
              <w:rPr>
                <w:sz w:val="22"/>
                <w:szCs w:val="22"/>
              </w:rPr>
              <w:t>-</w:t>
            </w:r>
            <w:r w:rsidRPr="00686F0B">
              <w:rPr>
                <w:sz w:val="22"/>
                <w:szCs w:val="22"/>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686F0B">
              <w:rPr>
                <w:sz w:val="22"/>
                <w:szCs w:val="22"/>
                <w:lang w:eastAsia="zh-CN"/>
              </w:rPr>
              <w:t xml:space="preserve"> is the number of configured SRS resources </w:t>
            </w:r>
            <w:r w:rsidRPr="00686F0B">
              <w:rPr>
                <w:sz w:val="22"/>
                <w:szCs w:val="22"/>
              </w:rPr>
              <w:t xml:space="preserve">in the SRS resource set associated with the </w:t>
            </w:r>
            <w:r w:rsidRPr="00686F0B">
              <w:rPr>
                <w:i/>
                <w:sz w:val="22"/>
                <w:szCs w:val="22"/>
              </w:rPr>
              <w:t>coresetPoolIndex</w:t>
            </w:r>
            <w:r w:rsidRPr="00686F0B">
              <w:rPr>
                <w:sz w:val="22"/>
                <w:szCs w:val="22"/>
              </w:rPr>
              <w:t xml:space="preserve"> value </w:t>
            </w:r>
            <w:r w:rsidRPr="00686F0B">
              <w:rPr>
                <w:sz w:val="22"/>
                <w:szCs w:val="22"/>
                <w:lang w:eastAsia="zh-CN"/>
              </w:rPr>
              <w:t>for the CORESET used for the PDCCH carrying the DCI format 0_1,</w:t>
            </w:r>
            <w:r w:rsidRPr="00686F0B">
              <w:rPr>
                <w:sz w:val="22"/>
                <w:szCs w:val="22"/>
              </w:rPr>
              <w:t xml:space="preserve"> if the UE is not provided </w:t>
            </w:r>
            <w:r w:rsidRPr="00686F0B">
              <w:rPr>
                <w:i/>
                <w:sz w:val="22"/>
                <w:szCs w:val="22"/>
              </w:rPr>
              <w:t>coresetPoolIndex</w:t>
            </w:r>
            <w:r w:rsidRPr="00686F0B">
              <w:rPr>
                <w:sz w:val="22"/>
                <w:szCs w:val="22"/>
              </w:rPr>
              <w:t xml:space="preserve"> or is provided </w:t>
            </w:r>
            <w:r w:rsidRPr="00686F0B">
              <w:rPr>
                <w:i/>
                <w:sz w:val="22"/>
                <w:szCs w:val="22"/>
              </w:rPr>
              <w:t>coresetPoolIndex</w:t>
            </w:r>
            <w:r w:rsidRPr="00686F0B">
              <w:rPr>
                <w:sz w:val="22"/>
                <w:szCs w:val="22"/>
              </w:rPr>
              <w:t xml:space="preserve"> with</w:t>
            </w:r>
            <w:r w:rsidRPr="00686F0B">
              <w:rPr>
                <w:sz w:val="22"/>
                <w:szCs w:val="22"/>
                <w:lang w:eastAsia="zh-CN"/>
              </w:rPr>
              <w:t xml:space="preserve"> </w:t>
            </w:r>
            <w:r w:rsidRPr="00686F0B">
              <w:rPr>
                <w:sz w:val="22"/>
                <w:szCs w:val="22"/>
              </w:rPr>
              <w:t xml:space="preserve">value 0 for the first CORESETs, and is provided </w:t>
            </w:r>
            <w:r w:rsidRPr="00686F0B">
              <w:rPr>
                <w:i/>
                <w:sz w:val="22"/>
                <w:szCs w:val="22"/>
              </w:rPr>
              <w:t>coresetPoolIndex</w:t>
            </w:r>
            <w:r w:rsidRPr="00686F0B">
              <w:rPr>
                <w:sz w:val="22"/>
                <w:szCs w:val="22"/>
              </w:rPr>
              <w:t xml:space="preserve"> with value 1 for the second CORESETs, and is provided</w:t>
            </w:r>
            <w:r w:rsidRPr="00686F0B">
              <w:rPr>
                <w:kern w:val="2"/>
                <w:sz w:val="22"/>
                <w:szCs w:val="22"/>
                <w:lang w:eastAsia="zh-CN"/>
              </w:rPr>
              <w:t xml:space="preserve"> </w:t>
            </w:r>
            <w:r w:rsidRPr="00686F0B">
              <w:rPr>
                <w:i/>
                <w:kern w:val="2"/>
                <w:sz w:val="22"/>
                <w:szCs w:val="22"/>
                <w:lang w:eastAsia="zh-CN"/>
              </w:rPr>
              <w:t>enableSTx2PofmDCI</w:t>
            </w:r>
            <w:r w:rsidRPr="00686F0B">
              <w:rPr>
                <w:kern w:val="2"/>
                <w:sz w:val="22"/>
                <w:szCs w:val="22"/>
                <w:lang w:eastAsia="zh-CN"/>
              </w:rPr>
              <w:t>,</w:t>
            </w:r>
          </w:p>
          <w:p w14:paraId="3CB669BD" w14:textId="77777777" w:rsidR="00F32E5F" w:rsidRPr="00686F0B" w:rsidRDefault="00F32E5F" w:rsidP="00F32E5F">
            <w:pPr>
              <w:pStyle w:val="B3"/>
              <w:rPr>
                <w:sz w:val="22"/>
                <w:szCs w:val="22"/>
                <w:lang w:eastAsia="zh-CN"/>
              </w:rPr>
            </w:pPr>
            <w:r w:rsidRPr="00686F0B">
              <w:rPr>
                <w:sz w:val="22"/>
                <w:szCs w:val="22"/>
              </w:rPr>
              <w:t>-</w:t>
            </w:r>
            <w:r w:rsidRPr="00686F0B">
              <w:rPr>
                <w:sz w:val="22"/>
                <w:szCs w:val="22"/>
              </w:rPr>
              <w:tab/>
              <w:t xml:space="preserve">otherwise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686F0B">
              <w:rPr>
                <w:sz w:val="22"/>
                <w:szCs w:val="22"/>
              </w:rPr>
              <w:t xml:space="preserve"> </w:t>
            </w:r>
            <w:r w:rsidRPr="00686F0B">
              <w:rPr>
                <w:sz w:val="22"/>
                <w:szCs w:val="22"/>
                <w:lang w:eastAsia="zh-CN"/>
              </w:rPr>
              <w:t xml:space="preserve">is the number of configured SRS resources </w:t>
            </w:r>
            <w:r w:rsidRPr="00686F0B">
              <w:rPr>
                <w:sz w:val="22"/>
                <w:szCs w:val="22"/>
              </w:rPr>
              <w:t xml:space="preserve">in the SRS resource set configured by higher layer parameter </w:t>
            </w:r>
            <w:r w:rsidRPr="00686F0B">
              <w:rPr>
                <w:i/>
                <w:sz w:val="22"/>
                <w:szCs w:val="22"/>
              </w:rPr>
              <w:t>srs-ResourceSetToAddModList</w:t>
            </w:r>
            <w:r w:rsidRPr="00686F0B">
              <w:rPr>
                <w:sz w:val="22"/>
                <w:szCs w:val="22"/>
              </w:rPr>
              <w:t xml:space="preserve"> and associated with </w:t>
            </w:r>
            <w:r w:rsidRPr="00686F0B">
              <w:rPr>
                <w:sz w:val="22"/>
                <w:szCs w:val="22"/>
                <w:lang w:eastAsia="zh-CN"/>
              </w:rPr>
              <w:t xml:space="preserve">the </w:t>
            </w:r>
            <w:r w:rsidRPr="00686F0B">
              <w:rPr>
                <w:sz w:val="22"/>
                <w:szCs w:val="22"/>
              </w:rPr>
              <w:t>higher</w:t>
            </w:r>
            <w:r w:rsidRPr="00686F0B">
              <w:rPr>
                <w:sz w:val="22"/>
                <w:szCs w:val="22"/>
                <w:lang w:eastAsia="zh-CN"/>
              </w:rPr>
              <w:t xml:space="preserve"> </w:t>
            </w:r>
            <w:r w:rsidRPr="00686F0B">
              <w:rPr>
                <w:sz w:val="22"/>
                <w:szCs w:val="22"/>
              </w:rPr>
              <w:t xml:space="preserve">layer parameter </w:t>
            </w:r>
            <w:r w:rsidRPr="00686F0B">
              <w:rPr>
                <w:i/>
                <w:sz w:val="22"/>
                <w:szCs w:val="22"/>
              </w:rPr>
              <w:t>usage</w:t>
            </w:r>
            <w:r w:rsidRPr="00686F0B">
              <w:rPr>
                <w:sz w:val="22"/>
                <w:szCs w:val="22"/>
              </w:rPr>
              <w:t xml:space="preserve"> </w:t>
            </w:r>
            <w:r w:rsidRPr="00686F0B">
              <w:rPr>
                <w:sz w:val="22"/>
                <w:szCs w:val="22"/>
                <w:lang w:eastAsia="zh-CN"/>
              </w:rPr>
              <w:t>of value</w:t>
            </w:r>
            <w:r w:rsidRPr="00686F0B">
              <w:rPr>
                <w:sz w:val="22"/>
                <w:szCs w:val="22"/>
              </w:rPr>
              <w:t xml:space="preserve"> '</w:t>
            </w:r>
            <w:r w:rsidRPr="00686F0B">
              <w:rPr>
                <w:i/>
                <w:sz w:val="22"/>
                <w:szCs w:val="22"/>
              </w:rPr>
              <w:t>nonCodeBook</w:t>
            </w:r>
            <w:r w:rsidRPr="00686F0B">
              <w:rPr>
                <w:sz w:val="22"/>
                <w:szCs w:val="22"/>
              </w:rPr>
              <w:t>',</w:t>
            </w:r>
            <w:r w:rsidRPr="00686F0B">
              <w:rPr>
                <w:sz w:val="22"/>
                <w:szCs w:val="22"/>
                <w:lang w:eastAsia="zh-CN"/>
              </w:rPr>
              <w:t xml:space="preserve"> </w:t>
            </w:r>
          </w:p>
          <w:p w14:paraId="17EC98BB" w14:textId="77777777" w:rsidR="00F32E5F" w:rsidRDefault="00F32E5F" w:rsidP="00F32E5F">
            <w:pPr>
              <w:pStyle w:val="af3"/>
              <w:ind w:left="0"/>
              <w:jc w:val="center"/>
              <w:rPr>
                <w:rFonts w:ascii="Times New Roman" w:eastAsia="宋体" w:hAnsi="Times New Roman"/>
                <w:color w:val="FF0000"/>
                <w:lang w:eastAsia="zh-CN"/>
              </w:rPr>
            </w:pPr>
            <w:r w:rsidRPr="00F32E5F">
              <w:rPr>
                <w:rFonts w:ascii="Times New Roman" w:eastAsia="宋体" w:hAnsi="Times New Roman"/>
                <w:color w:val="FF0000"/>
                <w:lang w:eastAsia="zh-CN"/>
              </w:rPr>
              <w:t>&lt; Unchanged parts are omitted &gt;</w:t>
            </w:r>
          </w:p>
          <w:p w14:paraId="6427BA7C" w14:textId="77777777" w:rsidR="00C17E35" w:rsidRPr="00272DF0" w:rsidRDefault="00C17E35" w:rsidP="00C17E35">
            <w:pPr>
              <w:pStyle w:val="a3"/>
              <w:spacing w:beforeLines="50" w:before="120"/>
              <w:jc w:val="left"/>
              <w:rPr>
                <w:b/>
                <w:sz w:val="22"/>
                <w:szCs w:val="22"/>
                <w:lang w:val="fr-FR"/>
              </w:rPr>
            </w:pPr>
            <w:r w:rsidRPr="00272DF0">
              <w:rPr>
                <w:b/>
                <w:sz w:val="22"/>
                <w:szCs w:val="22"/>
                <w:lang w:val="fr-FR"/>
              </w:rPr>
              <w:t>7.3.1.1.</w:t>
            </w:r>
            <w:r>
              <w:rPr>
                <w:b/>
                <w:sz w:val="22"/>
                <w:szCs w:val="22"/>
                <w:lang w:val="fr-FR"/>
              </w:rPr>
              <w:t>3</w:t>
            </w:r>
            <w:r w:rsidRPr="00272DF0">
              <w:rPr>
                <w:b/>
                <w:sz w:val="22"/>
                <w:szCs w:val="22"/>
                <w:lang w:val="fr-FR"/>
              </w:rPr>
              <w:tab/>
              <w:t>Format 0_</w:t>
            </w:r>
            <w:r>
              <w:rPr>
                <w:b/>
                <w:sz w:val="22"/>
                <w:szCs w:val="22"/>
                <w:lang w:val="fr-FR"/>
              </w:rPr>
              <w:t>2</w:t>
            </w:r>
          </w:p>
          <w:p w14:paraId="632A05FB" w14:textId="77777777" w:rsidR="00C17E35" w:rsidRPr="00272DF0" w:rsidRDefault="00C17E35" w:rsidP="00C17E35">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5E344D57" w14:textId="77777777" w:rsidR="00C17E35" w:rsidRPr="003951C6" w:rsidRDefault="00C17E35" w:rsidP="00C17E35">
            <w:pPr>
              <w:pStyle w:val="B1"/>
              <w:rPr>
                <w:sz w:val="22"/>
                <w:szCs w:val="22"/>
                <w:lang w:eastAsia="zh-CN"/>
              </w:rPr>
            </w:pPr>
            <w:r w:rsidRPr="000F04BF">
              <w:t>-</w:t>
            </w:r>
            <w:r w:rsidRPr="000F04BF">
              <w:tab/>
            </w:r>
            <w:r w:rsidRPr="003951C6">
              <w:rPr>
                <w:sz w:val="22"/>
                <w:szCs w:val="22"/>
                <w:lang w:eastAsia="zh-CN"/>
              </w:rPr>
              <w:t>SRS resource indicator</w:t>
            </w:r>
            <w:r w:rsidRPr="003951C6">
              <w:rPr>
                <w:sz w:val="22"/>
                <w:szCs w:val="22"/>
              </w:rPr>
              <w:t xml:space="preserve"> - </w:t>
            </w:r>
            <w:r w:rsidRPr="003951C6">
              <w:rPr>
                <w:sz w:val="22"/>
                <w:szCs w:val="22"/>
                <w:lang w:eastAsia="zh-CN"/>
              </w:rPr>
              <w:t>number of bits determined by the following:</w:t>
            </w:r>
            <m:oMath>
              <m:r>
                <m:rPr>
                  <m:sty m:val="p"/>
                </m:rPr>
                <w:rPr>
                  <w:rFonts w:ascii="Cambria Math" w:hAnsi="Cambria Math"/>
                  <w:sz w:val="22"/>
                  <w:szCs w:val="22"/>
                </w:rPr>
                <m:t xml:space="preserve"> </m:t>
              </m:r>
            </m:oMath>
            <w:r w:rsidRPr="003951C6">
              <w:rPr>
                <w:i/>
                <w:iCs/>
                <w:sz w:val="22"/>
                <w:szCs w:val="22"/>
              </w:rPr>
              <w:t>'</w:t>
            </w:r>
          </w:p>
          <w:p w14:paraId="1787F6AC" w14:textId="3FA4E130" w:rsidR="00C17E35" w:rsidRPr="003951C6" w:rsidRDefault="00C17E35" w:rsidP="00C17E35">
            <w:pPr>
              <w:pStyle w:val="B2"/>
              <w:rPr>
                <w:sz w:val="22"/>
                <w:szCs w:val="22"/>
                <w:lang w:eastAsia="zh-CN"/>
              </w:rPr>
            </w:pPr>
            <w:r w:rsidRPr="003951C6">
              <w:rPr>
                <w:sz w:val="22"/>
                <w:szCs w:val="22"/>
                <w:lang w:eastAsia="zh-CN"/>
              </w:rPr>
              <w:t>-</w:t>
            </w:r>
            <w:r w:rsidRPr="003951C6">
              <w:rPr>
                <w:sz w:val="22"/>
                <w:szCs w:val="22"/>
                <w:lang w:eastAsia="zh-CN"/>
              </w:rPr>
              <w:tab/>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e>
                        <m:sub>
                          <m:r>
                            <w:rPr>
                              <w:rFonts w:ascii="Cambria Math" w:eastAsia="Cambria Math" w:hAnsi="Cambria Math"/>
                              <w:sz w:val="22"/>
                              <w:szCs w:val="22"/>
                            </w:rPr>
                            <m:t>2</m:t>
                          </m:r>
                        </m:sub>
                      </m:sSub>
                    </m:fName>
                    <m:e>
                      <m:d>
                        <m:dPr>
                          <m:ctrlPr>
                            <w:rPr>
                              <w:rFonts w:ascii="Cambria Math" w:eastAsia="Cambria Math" w:hAnsi="Cambria Math"/>
                              <w:i/>
                              <w:sz w:val="22"/>
                              <w:szCs w:val="22"/>
                            </w:rPr>
                          </m:ctrlPr>
                        </m:dPr>
                        <m:e>
                          <m:nary>
                            <m:naryPr>
                              <m:chr m:val="∑"/>
                              <m:limLoc m:val="undOvr"/>
                              <m:ctrlPr>
                                <w:rPr>
                                  <w:rFonts w:ascii="Cambria Math" w:eastAsia="Cambria Math" w:hAnsi="Cambria Math"/>
                                  <w:i/>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d>
                                <m:dPr>
                                  <m:begChr m:val="{"/>
                                  <m:endChr m:val="}"/>
                                  <m:ctrlPr>
                                    <w:rPr>
                                      <w:rFonts w:ascii="Cambria Math" w:eastAsia="Cambria Math" w:hAnsi="Cambria Math"/>
                                      <w:i/>
                                      <w:sz w:val="22"/>
                                      <w:szCs w:val="22"/>
                                    </w:rPr>
                                  </m:ctrlPr>
                                </m:dPr>
                                <m:e>
                                  <m:sSub>
                                    <m:sSubPr>
                                      <m:ctrlPr>
                                        <w:rPr>
                                          <w:rFonts w:ascii="Cambria Math" w:eastAsia="Cambria Math" w:hAnsi="Cambria Math"/>
                                          <w:i/>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m:t>
                                      </m:r>
                                    </m:sub>
                                  </m:sSub>
                                  <m:r>
                                    <w:rPr>
                                      <w:rFonts w:ascii="Cambria Math" w:eastAsia="Cambria Math" w:hAnsi="Cambria Math"/>
                                      <w:sz w:val="22"/>
                                      <w:szCs w:val="22"/>
                                    </w:rPr>
                                    <m:t xml:space="preserve">, </m:t>
                                  </m:r>
                                  <m:sSub>
                                    <m:sSubPr>
                                      <m:ctrlPr>
                                        <w:rPr>
                                          <w:rFonts w:ascii="Cambria Math" w:eastAsia="Cambria Math" w:hAnsi="Cambria Math"/>
                                          <w:i/>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SRS,0_2</m:t>
                                      </m:r>
                                    </m:sub>
                                  </m:sSub>
                                </m:e>
                              </m:d>
                            </m:sup>
                            <m:e>
                              <m:d>
                                <m:dPr>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sSub>
                                          <m:sSubPr>
                                            <m:ctrlPr>
                                              <w:rPr>
                                                <w:rFonts w:ascii="Cambria Math" w:eastAsia="Cambria Math" w:hAnsi="Cambria Math"/>
                                                <w:i/>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SRS,0_2</m:t>
                                            </m:r>
                                          </m:sub>
                                        </m:sSub>
                                      </m:e>
                                    </m:mr>
                                    <m:mr>
                                      <m:e>
                                        <m:r>
                                          <w:rPr>
                                            <w:rFonts w:ascii="Cambria Math" w:eastAsia="Cambria Math" w:hAnsi="Cambria Math"/>
                                            <w:sz w:val="22"/>
                                            <w:szCs w:val="22"/>
                                          </w:rPr>
                                          <m:t>k</m:t>
                                        </m:r>
                                      </m:e>
                                    </m:mr>
                                  </m:m>
                                </m:e>
                              </m:d>
                            </m:e>
                          </m:nary>
                        </m:e>
                      </m:d>
                    </m:e>
                  </m:func>
                </m:e>
              </m:d>
            </m:oMath>
            <w:r w:rsidRPr="003951C6">
              <w:rPr>
                <w:sz w:val="22"/>
                <w:szCs w:val="22"/>
                <w:lang w:eastAsia="zh-CN"/>
              </w:rPr>
              <w:t xml:space="preserve"> bits according to Tables 7.3.1.1.2-28/28A/29/29B/30/30B/31/31B if the higher layer parameter </w:t>
            </w:r>
            <w:r w:rsidRPr="003951C6">
              <w:rPr>
                <w:i/>
                <w:sz w:val="22"/>
                <w:szCs w:val="22"/>
              </w:rPr>
              <w:t>txConfig</w:t>
            </w:r>
            <w:r w:rsidRPr="003951C6">
              <w:rPr>
                <w:i/>
                <w:sz w:val="22"/>
                <w:szCs w:val="22"/>
                <w:lang w:eastAsia="zh-CN"/>
              </w:rPr>
              <w:t xml:space="preserve"> = nonC</w:t>
            </w:r>
            <w:r w:rsidRPr="003951C6">
              <w:rPr>
                <w:i/>
                <w:sz w:val="22"/>
                <w:szCs w:val="22"/>
                <w:lang w:eastAsia="ja-JP"/>
              </w:rPr>
              <w:t>odebook</w:t>
            </w:r>
            <w:r w:rsidRPr="003951C6">
              <w:rPr>
                <w:sz w:val="22"/>
                <w:szCs w:val="22"/>
                <w:lang w:eastAsia="zh-CN"/>
              </w:rPr>
              <w:t xml:space="preserve">, </w:t>
            </w:r>
            <w:r w:rsidRPr="00686F0B">
              <w:rPr>
                <w:rFonts w:eastAsia="宋体"/>
                <w:color w:val="FF0000"/>
                <w:sz w:val="22"/>
                <w:szCs w:val="22"/>
                <w:lang w:eastAsia="zh-CN"/>
              </w:rPr>
              <w:t xml:space="preserve">and if </w:t>
            </w:r>
            <w:r w:rsidRPr="00686F0B">
              <w:rPr>
                <w:color w:val="FF0000"/>
                <w:sz w:val="22"/>
                <w:szCs w:val="22"/>
              </w:rPr>
              <w:t xml:space="preserve">Transform precoder indicator is present and set to ‘0’, </w:t>
            </w:r>
            <m:oMath>
              <m:d>
                <m:dPr>
                  <m:begChr m:val="⌈"/>
                  <m:endChr m:val="⌉"/>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log</m:t>
                      </m:r>
                    </m:e>
                    <m:sub>
                      <m:r>
                        <w:rPr>
                          <w:rFonts w:ascii="Cambria Math" w:eastAsia="宋体" w:hAnsi="Cambria Math"/>
                          <w:color w:val="FF0000"/>
                          <w:lang w:eastAsia="zh-CN"/>
                        </w:rPr>
                        <m:t>2</m:t>
                      </m:r>
                    </m:sub>
                  </m:sSub>
                  <m:d>
                    <m:dPr>
                      <m:ctrlPr>
                        <w:rPr>
                          <w:rFonts w:ascii="Cambria Math" w:eastAsia="宋体" w:hAnsi="Cambria Math"/>
                          <w:i/>
                          <w:color w:val="FF0000"/>
                          <w:lang w:eastAsia="zh-CN"/>
                        </w:rPr>
                      </m:ctrlPr>
                    </m:dPr>
                    <m:e>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SRS,0_2</m:t>
                          </m:r>
                        </m:sub>
                      </m:sSub>
                    </m:e>
                  </m:d>
                </m:e>
              </m:d>
            </m:oMath>
            <w:r w:rsidRPr="00686F0B">
              <w:rPr>
                <w:rFonts w:eastAsia="宋体"/>
                <w:color w:val="FF0000"/>
                <w:sz w:val="22"/>
                <w:szCs w:val="22"/>
              </w:rPr>
              <w:t xml:space="preserve"> least significant bits (LSBs) of </w:t>
            </w:r>
            <m:oMath>
              <m:d>
                <m:dPr>
                  <m:begChr m:val="⌈"/>
                  <m:endChr m:val="⌉"/>
                  <m:ctrlPr>
                    <w:rPr>
                      <w:rFonts w:ascii="Cambria Math" w:hAnsi="Cambria Math"/>
                      <w:i/>
                      <w:color w:val="FF0000"/>
                      <w:sz w:val="22"/>
                      <w:szCs w:val="22"/>
                    </w:rPr>
                  </m:ctrlPr>
                </m:dPr>
                <m:e>
                  <m:sSub>
                    <m:sSubPr>
                      <m:ctrlPr>
                        <w:rPr>
                          <w:rFonts w:ascii="Cambria Math" w:hAnsi="Cambria Math"/>
                          <w:i/>
                          <w:color w:val="FF0000"/>
                          <w:sz w:val="22"/>
                          <w:szCs w:val="22"/>
                        </w:rPr>
                      </m:ctrlPr>
                    </m:sSubPr>
                    <m:e>
                      <m:r>
                        <w:rPr>
                          <w:rFonts w:ascii="Cambria Math" w:hAnsi="Cambria Math"/>
                          <w:color w:val="FF0000"/>
                          <w:sz w:val="22"/>
                          <w:szCs w:val="22"/>
                        </w:rPr>
                        <m:t>log</m:t>
                      </m:r>
                    </m:e>
                    <m:sub>
                      <m:r>
                        <w:rPr>
                          <w:rFonts w:ascii="Cambria Math" w:hAnsi="Cambria Math"/>
                          <w:color w:val="FF0000"/>
                          <w:sz w:val="22"/>
                          <w:szCs w:val="22"/>
                        </w:rPr>
                        <m:t>2</m:t>
                      </m:r>
                    </m:sub>
                  </m:sSub>
                  <m:d>
                    <m:dPr>
                      <m:ctrlPr>
                        <w:rPr>
                          <w:rFonts w:ascii="Cambria Math" w:hAnsi="Cambria Math"/>
                          <w:i/>
                          <w:color w:val="FF0000"/>
                          <w:sz w:val="22"/>
                          <w:szCs w:val="22"/>
                        </w:rPr>
                      </m:ctrlPr>
                    </m:dPr>
                    <m:e>
                      <m:nary>
                        <m:naryPr>
                          <m:chr m:val="∑"/>
                          <m:limLoc m:val="undOvr"/>
                          <m:ctrlPr>
                            <w:rPr>
                              <w:rFonts w:ascii="Cambria Math" w:hAnsi="Cambria Math"/>
                              <w:i/>
                              <w:color w:val="FF0000"/>
                              <w:sz w:val="22"/>
                              <w:szCs w:val="22"/>
                            </w:rPr>
                          </m:ctrlPr>
                        </m:naryPr>
                        <m:sub>
                          <m:r>
                            <w:rPr>
                              <w:rFonts w:ascii="Cambria Math" w:hAnsi="Cambria Math"/>
                              <w:color w:val="FF0000"/>
                              <w:sz w:val="22"/>
                              <w:szCs w:val="22"/>
                            </w:rPr>
                            <m:t>k=1</m:t>
                          </m:r>
                        </m:sub>
                        <m:sup>
                          <m:r>
                            <w:rPr>
                              <w:rFonts w:ascii="Cambria Math" w:hAnsi="Cambria Math"/>
                              <w:color w:val="FF0000"/>
                              <w:sz w:val="22"/>
                              <w:szCs w:val="22"/>
                            </w:rPr>
                            <m:t>min(</m:t>
                          </m:r>
                          <m:sSub>
                            <m:sSubPr>
                              <m:ctrlPr>
                                <w:rPr>
                                  <w:rFonts w:ascii="Cambria Math" w:hAnsi="Cambria Math"/>
                                  <w:i/>
                                  <w:color w:val="FF0000"/>
                                  <w:sz w:val="22"/>
                                  <w:szCs w:val="22"/>
                                </w:rPr>
                              </m:ctrlPr>
                            </m:sSubPr>
                            <m:e>
                              <m:r>
                                <w:rPr>
                                  <w:rFonts w:ascii="Cambria Math" w:hAnsi="Cambria Math"/>
                                  <w:color w:val="FF0000"/>
                                  <w:sz w:val="22"/>
                                  <w:szCs w:val="22"/>
                                </w:rPr>
                                <m:t>L</m:t>
                              </m:r>
                            </m:e>
                            <m:sub>
                              <m:r>
                                <w:rPr>
                                  <w:rFonts w:ascii="Cambria Math" w:hAnsi="Cambria Math"/>
                                  <w:color w:val="FF0000"/>
                                  <w:sz w:val="22"/>
                                  <w:szCs w:val="22"/>
                                </w:rPr>
                                <m:t>max</m:t>
                              </m:r>
                            </m:sub>
                          </m:sSub>
                          <m:r>
                            <w:rPr>
                              <w:rFonts w:ascii="Cambria Math" w:hAnsi="Cambria Math"/>
                              <w:color w:val="FF0000"/>
                              <w:sz w:val="22"/>
                              <w:szCs w:val="22"/>
                            </w:rPr>
                            <m:t>,</m:t>
                          </m:r>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SRS,0_2</m:t>
                              </m:r>
                            </m:sub>
                          </m:sSub>
                          <m:r>
                            <w:rPr>
                              <w:rFonts w:ascii="Cambria Math" w:hAnsi="Cambria Math"/>
                              <w:color w:val="FF0000"/>
                              <w:sz w:val="22"/>
                              <w:szCs w:val="22"/>
                            </w:rPr>
                            <m:t>)</m:t>
                          </m:r>
                        </m:sup>
                        <m:e>
                          <m:d>
                            <m:dPr>
                              <m:ctrlPr>
                                <w:rPr>
                                  <w:rFonts w:ascii="Cambria Math" w:hAnsi="Cambria Math"/>
                                  <w:i/>
                                  <w:color w:val="FF0000"/>
                                  <w:sz w:val="22"/>
                                  <w:szCs w:val="22"/>
                                </w:rPr>
                              </m:ctrlPr>
                            </m:dPr>
                            <m:e>
                              <m:f>
                                <m:fPr>
                                  <m:type m:val="noBar"/>
                                  <m:ctrlPr>
                                    <w:rPr>
                                      <w:rFonts w:ascii="Cambria Math" w:hAnsi="Cambria Math"/>
                                      <w:i/>
                                      <w:color w:val="FF0000"/>
                                      <w:sz w:val="22"/>
                                      <w:szCs w:val="22"/>
                                    </w:rPr>
                                  </m:ctrlPr>
                                </m:fPr>
                                <m:num>
                                  <m:sSub>
                                    <m:sSubPr>
                                      <m:ctrlPr>
                                        <w:rPr>
                                          <w:rFonts w:ascii="Cambria Math" w:eastAsia="宋体" w:hAnsi="Cambria Math"/>
                                          <w:i/>
                                          <w:color w:val="FF0000"/>
                                          <w:lang w:eastAsia="zh-CN"/>
                                        </w:rPr>
                                      </m:ctrlPr>
                                    </m:sSubPr>
                                    <m:e>
                                      <m:r>
                                        <w:rPr>
                                          <w:rFonts w:ascii="Cambria Math" w:eastAsia="宋体" w:hAnsi="Cambria Math"/>
                                          <w:color w:val="FF0000"/>
                                          <w:lang w:eastAsia="zh-CN"/>
                                        </w:rPr>
                                        <m:t>N</m:t>
                                      </m:r>
                                    </m:e>
                                    <m:sub>
                                      <m:r>
                                        <w:rPr>
                                          <w:rFonts w:ascii="Cambria Math" w:eastAsia="宋体" w:hAnsi="Cambria Math"/>
                                          <w:color w:val="FF0000"/>
                                          <w:lang w:eastAsia="zh-CN"/>
                                        </w:rPr>
                                        <m:t>SRS,0_2</m:t>
                                      </m:r>
                                    </m:sub>
                                  </m:sSub>
                                </m:num>
                                <m:den>
                                  <m:r>
                                    <w:rPr>
                                      <w:rFonts w:ascii="Cambria Math" w:hAnsi="Cambria Math"/>
                                      <w:color w:val="FF0000"/>
                                      <w:sz w:val="22"/>
                                      <w:szCs w:val="22"/>
                                    </w:rPr>
                                    <m:t>k</m:t>
                                  </m:r>
                                </m:den>
                              </m:f>
                            </m:e>
                          </m:d>
                        </m:e>
                      </m:nary>
                    </m:e>
                  </m:d>
                </m:e>
              </m:d>
            </m:oMath>
            <w:r w:rsidRPr="00686F0B">
              <w:rPr>
                <w:rFonts w:eastAsia="宋体"/>
                <w:color w:val="FF0000"/>
                <w:sz w:val="22"/>
                <w:szCs w:val="22"/>
                <w:lang w:eastAsia="zh-CN"/>
              </w:rPr>
              <w:t xml:space="preserve"> </w:t>
            </w:r>
            <w:r w:rsidRPr="00686F0B">
              <w:rPr>
                <w:rFonts w:eastAsia="宋体"/>
                <w:color w:val="FF0000"/>
                <w:sz w:val="22"/>
                <w:szCs w:val="22"/>
              </w:rPr>
              <w:t>are used for indicating SRS resource(s) in the SRS resource set</w:t>
            </w:r>
            <w:r>
              <w:rPr>
                <w:rFonts w:eastAsia="宋体"/>
                <w:color w:val="FF0000"/>
                <w:sz w:val="22"/>
                <w:szCs w:val="22"/>
              </w:rPr>
              <w:t xml:space="preserve">, </w:t>
            </w:r>
            <w:r w:rsidRPr="003951C6">
              <w:rPr>
                <w:sz w:val="22"/>
                <w:szCs w:val="22"/>
                <w:lang w:eastAsia="zh-CN"/>
              </w:rPr>
              <w:t xml:space="preserve">where </w:t>
            </w:r>
          </w:p>
          <w:p w14:paraId="560EE5D2" w14:textId="77777777" w:rsidR="00C17E35" w:rsidRPr="003951C6" w:rsidRDefault="00C17E35" w:rsidP="00C17E35">
            <w:pPr>
              <w:pStyle w:val="B3"/>
              <w:rPr>
                <w:sz w:val="22"/>
                <w:szCs w:val="22"/>
              </w:rPr>
            </w:pPr>
            <w:r w:rsidRPr="003951C6">
              <w:rPr>
                <w:sz w:val="22"/>
                <w:szCs w:val="22"/>
                <w:lang w:eastAsia="zh-CN"/>
              </w:rPr>
              <w:t>-</w:t>
            </w:r>
            <w:r w:rsidRPr="003951C6">
              <w:rPr>
                <w:sz w:val="22"/>
                <w:szCs w:val="22"/>
                <w:lang w:eastAsia="zh-CN"/>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sz w:val="22"/>
                <w:szCs w:val="22"/>
                <w:lang w:eastAsia="zh-CN"/>
              </w:rPr>
              <w:t xml:space="preserve"> is the number of configured SRS resources </w:t>
            </w:r>
            <w:r w:rsidRPr="003951C6">
              <w:rPr>
                <w:sz w:val="22"/>
                <w:szCs w:val="22"/>
              </w:rPr>
              <w:t xml:space="preserve">in the SRS resource set indicated by SRS resource set indicator field if present, </w:t>
            </w:r>
          </w:p>
          <w:p w14:paraId="1493921E" w14:textId="77777777" w:rsidR="00C17E35" w:rsidRPr="003951C6" w:rsidRDefault="00C17E35" w:rsidP="00C17E35">
            <w:pPr>
              <w:pStyle w:val="B3"/>
              <w:rPr>
                <w:sz w:val="22"/>
                <w:szCs w:val="22"/>
              </w:rPr>
            </w:pPr>
            <w:r w:rsidRPr="003951C6">
              <w:rPr>
                <w:sz w:val="22"/>
                <w:szCs w:val="22"/>
              </w:rPr>
              <w:t>-</w:t>
            </w:r>
            <w:r w:rsidRPr="003951C6">
              <w:rPr>
                <w:sz w:val="22"/>
                <w:szCs w:val="22"/>
              </w:rPr>
              <w:tab/>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m:t>
                  </m:r>
                </m:sub>
              </m:sSub>
            </m:oMath>
            <w:r w:rsidRPr="003951C6">
              <w:rPr>
                <w:sz w:val="22"/>
                <w:szCs w:val="22"/>
                <w:lang w:eastAsia="zh-CN"/>
              </w:rPr>
              <w:t xml:space="preserve"> is the number of configured SRS resources </w:t>
            </w:r>
            <w:r w:rsidRPr="003951C6">
              <w:rPr>
                <w:sz w:val="22"/>
                <w:szCs w:val="22"/>
              </w:rPr>
              <w:t xml:space="preserve">in the SRS resource set associated with </w:t>
            </w:r>
            <w:r w:rsidRPr="003951C6">
              <w:rPr>
                <w:sz w:val="22"/>
                <w:szCs w:val="22"/>
              </w:rPr>
              <w:lastRenderedPageBreak/>
              <w:t xml:space="preserve">the </w:t>
            </w:r>
            <w:r w:rsidRPr="003951C6">
              <w:rPr>
                <w:i/>
                <w:sz w:val="22"/>
                <w:szCs w:val="22"/>
              </w:rPr>
              <w:t>coresetPoolIndex</w:t>
            </w:r>
            <w:r w:rsidRPr="003951C6">
              <w:rPr>
                <w:sz w:val="22"/>
                <w:szCs w:val="22"/>
              </w:rPr>
              <w:t xml:space="preserve"> value </w:t>
            </w:r>
            <w:r w:rsidRPr="003951C6">
              <w:rPr>
                <w:sz w:val="22"/>
                <w:szCs w:val="22"/>
                <w:lang w:eastAsia="zh-CN"/>
              </w:rPr>
              <w:t>for the CORESET used for the PDCCH carrying the DCI format 0_2,</w:t>
            </w:r>
            <w:r w:rsidRPr="003951C6">
              <w:rPr>
                <w:sz w:val="22"/>
                <w:szCs w:val="22"/>
              </w:rPr>
              <w:t xml:space="preserve"> if the UE is not provided </w:t>
            </w:r>
            <w:r w:rsidRPr="003951C6">
              <w:rPr>
                <w:i/>
                <w:sz w:val="22"/>
                <w:szCs w:val="22"/>
              </w:rPr>
              <w:t>coresetPoolIndex</w:t>
            </w:r>
            <w:r w:rsidRPr="003951C6">
              <w:rPr>
                <w:sz w:val="22"/>
                <w:szCs w:val="22"/>
              </w:rPr>
              <w:t xml:space="preserve"> or is provided </w:t>
            </w:r>
            <w:r w:rsidRPr="003951C6">
              <w:rPr>
                <w:i/>
                <w:sz w:val="22"/>
                <w:szCs w:val="22"/>
              </w:rPr>
              <w:t>coresetPoolIndex</w:t>
            </w:r>
            <w:r w:rsidRPr="003951C6">
              <w:rPr>
                <w:sz w:val="22"/>
                <w:szCs w:val="22"/>
              </w:rPr>
              <w:t xml:space="preserve"> with</w:t>
            </w:r>
            <w:r w:rsidRPr="003951C6">
              <w:rPr>
                <w:sz w:val="22"/>
                <w:szCs w:val="22"/>
                <w:lang w:eastAsia="zh-CN"/>
              </w:rPr>
              <w:t xml:space="preserve"> </w:t>
            </w:r>
            <w:r w:rsidRPr="003951C6">
              <w:rPr>
                <w:sz w:val="22"/>
                <w:szCs w:val="22"/>
              </w:rPr>
              <w:t xml:space="preserve">value 0 for the first CORESETs, and is provided </w:t>
            </w:r>
            <w:r w:rsidRPr="003951C6">
              <w:rPr>
                <w:i/>
                <w:sz w:val="22"/>
                <w:szCs w:val="22"/>
              </w:rPr>
              <w:t>coresetPoolIndex</w:t>
            </w:r>
            <w:r w:rsidRPr="003951C6">
              <w:rPr>
                <w:sz w:val="22"/>
                <w:szCs w:val="22"/>
              </w:rPr>
              <w:t xml:space="preserve"> with value 1 for the second CORESETs, and is provided</w:t>
            </w:r>
            <w:r w:rsidRPr="003951C6">
              <w:rPr>
                <w:kern w:val="2"/>
                <w:sz w:val="22"/>
                <w:szCs w:val="22"/>
                <w:lang w:eastAsia="zh-CN"/>
              </w:rPr>
              <w:t xml:space="preserve"> </w:t>
            </w:r>
            <w:r w:rsidRPr="003951C6">
              <w:rPr>
                <w:i/>
                <w:kern w:val="2"/>
                <w:sz w:val="22"/>
                <w:szCs w:val="22"/>
                <w:lang w:eastAsia="zh-CN"/>
              </w:rPr>
              <w:t>enableSTx2PofmDCI</w:t>
            </w:r>
            <w:r w:rsidRPr="003951C6">
              <w:rPr>
                <w:sz w:val="22"/>
                <w:szCs w:val="22"/>
              </w:rPr>
              <w:t>,</w:t>
            </w:r>
          </w:p>
          <w:p w14:paraId="7C5940CB" w14:textId="77777777" w:rsidR="00C17E35" w:rsidRPr="003951C6" w:rsidRDefault="00C17E35" w:rsidP="00C17E35">
            <w:pPr>
              <w:pStyle w:val="B3"/>
              <w:rPr>
                <w:sz w:val="22"/>
                <w:szCs w:val="22"/>
                <w:lang w:eastAsia="zh-CN"/>
              </w:rPr>
            </w:pPr>
            <w:r w:rsidRPr="003951C6">
              <w:rPr>
                <w:sz w:val="22"/>
                <w:szCs w:val="22"/>
              </w:rPr>
              <w:t>-</w:t>
            </w:r>
            <w:r w:rsidRPr="003951C6">
              <w:rPr>
                <w:sz w:val="22"/>
                <w:szCs w:val="22"/>
              </w:rPr>
              <w:tab/>
              <w:t xml:space="preserve">otherwise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sz w:val="22"/>
                <w:szCs w:val="22"/>
              </w:rPr>
              <w:t xml:space="preserve"> </w:t>
            </w:r>
            <w:r w:rsidRPr="003951C6">
              <w:rPr>
                <w:sz w:val="22"/>
                <w:szCs w:val="22"/>
                <w:lang w:eastAsia="zh-CN"/>
              </w:rPr>
              <w:t xml:space="preserve">is the number of configured SRS resources </w:t>
            </w:r>
            <w:r w:rsidRPr="003951C6">
              <w:rPr>
                <w:sz w:val="22"/>
                <w:szCs w:val="22"/>
              </w:rPr>
              <w:t xml:space="preserve">in the SRS resource set configured by higher layer parameter </w:t>
            </w:r>
            <w:r w:rsidRPr="003951C6">
              <w:rPr>
                <w:i/>
                <w:sz w:val="22"/>
                <w:szCs w:val="22"/>
              </w:rPr>
              <w:t>srs-ResourceSetToAddModListDCI-0-2</w:t>
            </w:r>
            <w:r w:rsidRPr="003951C6">
              <w:rPr>
                <w:sz w:val="22"/>
                <w:szCs w:val="22"/>
              </w:rPr>
              <w:t xml:space="preserve"> and associated with </w:t>
            </w:r>
            <w:r w:rsidRPr="003951C6">
              <w:rPr>
                <w:sz w:val="22"/>
                <w:szCs w:val="22"/>
                <w:lang w:eastAsia="zh-CN"/>
              </w:rPr>
              <w:t xml:space="preserve">the </w:t>
            </w:r>
            <w:r w:rsidRPr="003951C6">
              <w:rPr>
                <w:sz w:val="22"/>
                <w:szCs w:val="22"/>
              </w:rPr>
              <w:t>higher</w:t>
            </w:r>
            <w:r w:rsidRPr="003951C6">
              <w:rPr>
                <w:sz w:val="22"/>
                <w:szCs w:val="22"/>
                <w:lang w:eastAsia="zh-CN"/>
              </w:rPr>
              <w:t xml:space="preserve"> </w:t>
            </w:r>
            <w:r w:rsidRPr="003951C6">
              <w:rPr>
                <w:sz w:val="22"/>
                <w:szCs w:val="22"/>
              </w:rPr>
              <w:t xml:space="preserve">layer parameter </w:t>
            </w:r>
            <w:r w:rsidRPr="003951C6">
              <w:rPr>
                <w:i/>
                <w:sz w:val="22"/>
                <w:szCs w:val="22"/>
              </w:rPr>
              <w:t>usage</w:t>
            </w:r>
            <w:r w:rsidRPr="003951C6">
              <w:rPr>
                <w:sz w:val="22"/>
                <w:szCs w:val="22"/>
              </w:rPr>
              <w:t xml:space="preserve"> </w:t>
            </w:r>
            <w:r w:rsidRPr="003951C6">
              <w:rPr>
                <w:sz w:val="22"/>
                <w:szCs w:val="22"/>
                <w:lang w:eastAsia="zh-CN"/>
              </w:rPr>
              <w:t>of value</w:t>
            </w:r>
            <w:r w:rsidRPr="003951C6">
              <w:rPr>
                <w:sz w:val="22"/>
                <w:szCs w:val="22"/>
              </w:rPr>
              <w:t xml:space="preserve"> '</w:t>
            </w:r>
            <w:r w:rsidRPr="003951C6">
              <w:rPr>
                <w:i/>
                <w:sz w:val="22"/>
                <w:szCs w:val="22"/>
              </w:rPr>
              <w:t>nonCodeBook</w:t>
            </w:r>
            <w:r w:rsidRPr="003951C6">
              <w:rPr>
                <w:sz w:val="22"/>
                <w:szCs w:val="22"/>
              </w:rPr>
              <w:t>',</w:t>
            </w:r>
            <w:r w:rsidRPr="003951C6">
              <w:rPr>
                <w:sz w:val="22"/>
                <w:szCs w:val="22"/>
                <w:lang w:eastAsia="zh-CN"/>
              </w:rPr>
              <w:t xml:space="preserve"> where the SRS resource set is composed of </w:t>
            </w:r>
            <w:r w:rsidRPr="003951C6">
              <w:rPr>
                <w:iCs/>
                <w:sz w:val="22"/>
                <w:szCs w:val="22"/>
              </w:rPr>
              <w:t xml:space="preserve">the first </w:t>
            </w:r>
            <m:oMath>
              <m:sSub>
                <m:sSubPr>
                  <m:ctrlPr>
                    <w:rPr>
                      <w:rFonts w:ascii="Cambria Math" w:eastAsia="Cambria Math" w:hAnsi="Cambria Math"/>
                      <w:i/>
                      <w:sz w:val="22"/>
                      <w:szCs w:val="22"/>
                      <w:lang w:eastAsia="zh-CN"/>
                    </w:rPr>
                  </m:ctrlPr>
                </m:sSubPr>
                <m:e>
                  <m:r>
                    <w:rPr>
                      <w:rFonts w:ascii="Cambria Math" w:eastAsia="Cambria Math" w:hAnsi="Cambria Math"/>
                      <w:sz w:val="22"/>
                      <w:szCs w:val="22"/>
                      <w:lang w:eastAsia="zh-CN"/>
                    </w:rPr>
                    <m:t>N</m:t>
                  </m:r>
                </m:e>
                <m:sub>
                  <m:r>
                    <w:rPr>
                      <w:rFonts w:ascii="Cambria Math" w:eastAsia="Cambria Math" w:hAnsi="Cambria Math"/>
                      <w:sz w:val="22"/>
                      <w:szCs w:val="22"/>
                      <w:lang w:eastAsia="zh-CN"/>
                    </w:rPr>
                    <m:t>SRS, 0_2</m:t>
                  </m:r>
                </m:sub>
              </m:sSub>
            </m:oMath>
            <w:r w:rsidRPr="003951C6">
              <w:rPr>
                <w:iCs/>
                <w:sz w:val="22"/>
                <w:szCs w:val="22"/>
              </w:rPr>
              <w:t xml:space="preserve"> SRS resources together with other configurations in the SRS resource set, or in the SRS resource set with lower srs-ResourceSetId of two SRS resources sets, </w:t>
            </w:r>
            <w:r w:rsidRPr="003951C6">
              <w:rPr>
                <w:sz w:val="22"/>
                <w:szCs w:val="22"/>
              </w:rPr>
              <w:t xml:space="preserve">configured by higher layer parameter </w:t>
            </w:r>
            <w:r w:rsidRPr="003951C6">
              <w:rPr>
                <w:i/>
                <w:sz w:val="22"/>
                <w:szCs w:val="22"/>
              </w:rPr>
              <w:t>srs-ResourceSetToAddModList</w:t>
            </w:r>
            <w:r w:rsidRPr="003951C6">
              <w:rPr>
                <w:sz w:val="22"/>
                <w:szCs w:val="22"/>
              </w:rPr>
              <w:t xml:space="preserve">, if any, and associated with </w:t>
            </w:r>
            <w:r w:rsidRPr="003951C6">
              <w:rPr>
                <w:sz w:val="22"/>
                <w:szCs w:val="22"/>
                <w:lang w:eastAsia="zh-CN"/>
              </w:rPr>
              <w:t xml:space="preserve">the </w:t>
            </w:r>
            <w:r w:rsidRPr="003951C6">
              <w:rPr>
                <w:sz w:val="22"/>
                <w:szCs w:val="22"/>
              </w:rPr>
              <w:t>higher</w:t>
            </w:r>
            <w:r w:rsidRPr="003951C6">
              <w:rPr>
                <w:sz w:val="22"/>
                <w:szCs w:val="22"/>
                <w:lang w:eastAsia="zh-CN"/>
              </w:rPr>
              <w:t xml:space="preserve"> </w:t>
            </w:r>
            <w:r w:rsidRPr="003951C6">
              <w:rPr>
                <w:sz w:val="22"/>
                <w:szCs w:val="22"/>
              </w:rPr>
              <w:t xml:space="preserve">layer parameter </w:t>
            </w:r>
            <w:r w:rsidRPr="003951C6">
              <w:rPr>
                <w:i/>
                <w:sz w:val="22"/>
                <w:szCs w:val="22"/>
              </w:rPr>
              <w:t>usage</w:t>
            </w:r>
            <w:r w:rsidRPr="003951C6">
              <w:rPr>
                <w:sz w:val="22"/>
                <w:szCs w:val="22"/>
              </w:rPr>
              <w:t xml:space="preserve"> </w:t>
            </w:r>
            <w:r w:rsidRPr="003951C6">
              <w:rPr>
                <w:sz w:val="22"/>
                <w:szCs w:val="22"/>
                <w:lang w:eastAsia="zh-CN"/>
              </w:rPr>
              <w:t>of value</w:t>
            </w:r>
            <w:r w:rsidRPr="003951C6">
              <w:rPr>
                <w:sz w:val="22"/>
                <w:szCs w:val="22"/>
              </w:rPr>
              <w:t xml:space="preserve"> '</w:t>
            </w:r>
            <w:r w:rsidRPr="003951C6">
              <w:rPr>
                <w:i/>
                <w:sz w:val="22"/>
                <w:szCs w:val="22"/>
              </w:rPr>
              <w:t>nonCodeBook</w:t>
            </w:r>
            <w:r w:rsidRPr="003951C6">
              <w:rPr>
                <w:sz w:val="22"/>
                <w:szCs w:val="22"/>
              </w:rPr>
              <w:t>',</w:t>
            </w:r>
            <w:r w:rsidRPr="003951C6">
              <w:rPr>
                <w:sz w:val="22"/>
                <w:szCs w:val="22"/>
                <w:lang w:eastAsia="zh-CN"/>
              </w:rPr>
              <w:t xml:space="preserve"> except for the higher layer parameters </w:t>
            </w:r>
            <w:r w:rsidRPr="003951C6">
              <w:rPr>
                <w:i/>
                <w:iCs/>
                <w:sz w:val="22"/>
                <w:szCs w:val="22"/>
                <w:lang w:eastAsia="zh-CN"/>
              </w:rPr>
              <w:t>'</w:t>
            </w:r>
            <w:r w:rsidRPr="003951C6">
              <w:rPr>
                <w:i/>
                <w:iCs/>
                <w:sz w:val="22"/>
                <w:szCs w:val="22"/>
              </w:rPr>
              <w:t>srs-ResourceSetId</w:t>
            </w:r>
            <w:r w:rsidRPr="003951C6">
              <w:rPr>
                <w:i/>
                <w:iCs/>
                <w:sz w:val="22"/>
                <w:szCs w:val="22"/>
                <w:lang w:eastAsia="zh-CN"/>
              </w:rPr>
              <w:t>' and '</w:t>
            </w:r>
            <w:r w:rsidRPr="003951C6">
              <w:rPr>
                <w:i/>
                <w:iCs/>
                <w:sz w:val="22"/>
                <w:szCs w:val="22"/>
              </w:rPr>
              <w:t>srs-ResourceIdList',</w:t>
            </w:r>
            <w:r w:rsidRPr="003951C6">
              <w:rPr>
                <w:sz w:val="22"/>
                <w:szCs w:val="22"/>
                <w:lang w:eastAsia="zh-CN"/>
              </w:rPr>
              <w:t xml:space="preserve"> </w:t>
            </w:r>
          </w:p>
          <w:p w14:paraId="4A1AFC73" w14:textId="0EDFF41C" w:rsidR="00C17E35" w:rsidRPr="00C17E35" w:rsidRDefault="00C17E35" w:rsidP="00C17E35">
            <w:pPr>
              <w:pStyle w:val="af3"/>
              <w:ind w:left="0"/>
              <w:jc w:val="center"/>
              <w:rPr>
                <w:rFonts w:ascii="Times New Roman" w:hAnsi="Times New Roman"/>
                <w:lang w:eastAsia="zh-CN"/>
              </w:rPr>
            </w:pPr>
            <w:r w:rsidRPr="00C17E35">
              <w:rPr>
                <w:rFonts w:ascii="Times New Roman" w:eastAsia="宋体" w:hAnsi="Times New Roman"/>
                <w:color w:val="FF0000"/>
                <w:lang w:eastAsia="zh-CN"/>
              </w:rPr>
              <w:t xml:space="preserve">&lt; </w:t>
            </w:r>
            <w:r w:rsidRPr="00C17E35">
              <w:rPr>
                <w:rFonts w:ascii="Times New Roman" w:eastAsia="宋体" w:hAnsi="Times New Roman"/>
                <w:color w:val="FF0000"/>
              </w:rPr>
              <w:t>Unchanged parts are omitted</w:t>
            </w:r>
            <w:r w:rsidRPr="00C17E35">
              <w:rPr>
                <w:rFonts w:ascii="Times New Roman" w:eastAsia="宋体" w:hAnsi="Times New Roman"/>
                <w:color w:val="FF0000"/>
                <w:lang w:eastAsia="zh-CN"/>
              </w:rPr>
              <w:t xml:space="preserve"> &gt;</w:t>
            </w:r>
          </w:p>
        </w:tc>
      </w:tr>
    </w:tbl>
    <w:p w14:paraId="560F8EED" w14:textId="77777777" w:rsidR="00F32E5F" w:rsidRPr="00272DF0" w:rsidRDefault="00F32E5F" w:rsidP="00272DF0">
      <w:pPr>
        <w:pStyle w:val="af3"/>
        <w:ind w:left="0"/>
        <w:rPr>
          <w:rFonts w:ascii="Times New Roman" w:hAnsi="Times New Roman"/>
          <w:lang w:eastAsia="zh-CN"/>
        </w:rPr>
      </w:pPr>
    </w:p>
    <w:p w14:paraId="49AF91D9" w14:textId="77777777" w:rsidR="00272DF0" w:rsidRPr="00272DF0" w:rsidRDefault="00272DF0" w:rsidP="00272DF0">
      <w:pPr>
        <w:jc w:val="left"/>
        <w:rPr>
          <w:lang w:eastAsia="zh-CN"/>
        </w:rPr>
      </w:pPr>
      <w:r w:rsidRPr="00272DF0">
        <w:rPr>
          <w:b/>
          <w:bCs/>
          <w:i/>
          <w:iCs/>
        </w:rPr>
        <w:t xml:space="preserve">Proposal </w:t>
      </w:r>
      <w:proofErr w:type="gramStart"/>
      <w:r w:rsidRPr="00272DF0">
        <w:rPr>
          <w:b/>
          <w:bCs/>
          <w:i/>
          <w:iCs/>
        </w:rPr>
        <w:t>3 :</w:t>
      </w:r>
      <w:proofErr w:type="gramEnd"/>
      <w:r w:rsidRPr="00272DF0">
        <w:rPr>
          <w:b/>
          <w:bCs/>
          <w:i/>
          <w:iCs/>
        </w:rPr>
        <w:t xml:space="preserve"> Support the following TP on PTRS-DMRS association </w:t>
      </w:r>
    </w:p>
    <w:tbl>
      <w:tblPr>
        <w:tblStyle w:val="ae"/>
        <w:tblW w:w="0" w:type="auto"/>
        <w:tblLook w:val="04A0" w:firstRow="1" w:lastRow="0" w:firstColumn="1" w:lastColumn="0" w:noHBand="0" w:noVBand="1"/>
      </w:tblPr>
      <w:tblGrid>
        <w:gridCol w:w="9307"/>
      </w:tblGrid>
      <w:tr w:rsidR="00232019" w14:paraId="20005D8C" w14:textId="77777777" w:rsidTr="00232019">
        <w:tc>
          <w:tcPr>
            <w:tcW w:w="9307" w:type="dxa"/>
          </w:tcPr>
          <w:p w14:paraId="4535EA7C" w14:textId="77777777" w:rsidR="00232019" w:rsidRPr="00272DF0" w:rsidRDefault="00232019" w:rsidP="00232019">
            <w:pPr>
              <w:pStyle w:val="a3"/>
              <w:spacing w:beforeLines="50" w:before="120"/>
              <w:rPr>
                <w:rFonts w:eastAsia="宋体"/>
                <w:b/>
                <w:sz w:val="22"/>
                <w:szCs w:val="22"/>
                <w:lang w:val="fr-FR" w:eastAsia="zh-CN"/>
              </w:rPr>
            </w:pPr>
            <w:r w:rsidRPr="00272DF0">
              <w:rPr>
                <w:rFonts w:eastAsia="宋体"/>
                <w:b/>
                <w:sz w:val="22"/>
                <w:szCs w:val="22"/>
                <w:lang w:val="fr-FR" w:eastAsia="zh-CN"/>
              </w:rPr>
              <w:t>TS 38.212</w:t>
            </w:r>
          </w:p>
          <w:p w14:paraId="40716C51" w14:textId="77777777" w:rsidR="00232019" w:rsidRPr="00272DF0" w:rsidRDefault="00232019" w:rsidP="00232019">
            <w:pPr>
              <w:pStyle w:val="a3"/>
              <w:spacing w:beforeLines="50" w:before="120"/>
              <w:rPr>
                <w:b/>
                <w:sz w:val="22"/>
                <w:szCs w:val="22"/>
                <w:lang w:val="fr-FR"/>
              </w:rPr>
            </w:pPr>
            <w:r w:rsidRPr="00272DF0">
              <w:rPr>
                <w:b/>
                <w:sz w:val="22"/>
                <w:szCs w:val="22"/>
                <w:lang w:val="fr-FR"/>
              </w:rPr>
              <w:t>7.3.1.1.2</w:t>
            </w:r>
            <w:r w:rsidRPr="00272DF0">
              <w:rPr>
                <w:b/>
                <w:sz w:val="22"/>
                <w:szCs w:val="22"/>
                <w:lang w:val="fr-FR"/>
              </w:rPr>
              <w:tab/>
              <w:t>Format 0_1</w:t>
            </w:r>
          </w:p>
          <w:p w14:paraId="5A552E06" w14:textId="77777777" w:rsidR="00232019" w:rsidRPr="00272DF0" w:rsidRDefault="00232019" w:rsidP="00232019">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723439DD" w14:textId="77777777" w:rsidR="00232019" w:rsidRPr="00BC436D" w:rsidRDefault="00232019" w:rsidP="00232019">
            <w:pPr>
              <w:pStyle w:val="B1"/>
              <w:jc w:val="both"/>
              <w:rPr>
                <w:sz w:val="22"/>
                <w:szCs w:val="22"/>
                <w:lang w:eastAsia="zh-CN"/>
              </w:rPr>
            </w:pPr>
            <w:r w:rsidRPr="00BC436D">
              <w:rPr>
                <w:rFonts w:hint="eastAsia"/>
                <w:sz w:val="22"/>
                <w:szCs w:val="22"/>
                <w:lang w:eastAsia="zh-CN"/>
              </w:rPr>
              <w:t>-</w:t>
            </w:r>
            <w:r w:rsidRPr="00BC436D">
              <w:rPr>
                <w:rFonts w:hint="eastAsia"/>
                <w:sz w:val="22"/>
                <w:szCs w:val="22"/>
                <w:lang w:eastAsia="zh-CN"/>
              </w:rPr>
              <w:tab/>
              <w:t xml:space="preserve">PTRS-DMRS association </w:t>
            </w:r>
            <w:r w:rsidRPr="00BC436D">
              <w:rPr>
                <w:sz w:val="22"/>
                <w:szCs w:val="22"/>
              </w:rPr>
              <w:t xml:space="preserve">- </w:t>
            </w:r>
            <w:r w:rsidRPr="00BC436D">
              <w:rPr>
                <w:rFonts w:hint="eastAsia"/>
                <w:sz w:val="22"/>
                <w:szCs w:val="22"/>
                <w:lang w:eastAsia="zh-CN"/>
              </w:rPr>
              <w:t>number of bits determined as follows</w:t>
            </w:r>
          </w:p>
          <w:p w14:paraId="589CB4FE" w14:textId="77777777" w:rsidR="00232019" w:rsidRPr="00BC436D" w:rsidRDefault="00232019" w:rsidP="00232019">
            <w:pPr>
              <w:pStyle w:val="B2"/>
              <w:jc w:val="both"/>
              <w:rPr>
                <w:sz w:val="22"/>
                <w:szCs w:val="22"/>
                <w:lang w:eastAsia="zh-CN"/>
              </w:rPr>
            </w:pPr>
            <w:r w:rsidRPr="00BC436D">
              <w:rPr>
                <w:rFonts w:hint="eastAsia"/>
                <w:sz w:val="22"/>
                <w:szCs w:val="22"/>
                <w:lang w:eastAsia="zh-CN"/>
              </w:rPr>
              <w:t>-</w:t>
            </w:r>
            <w:r w:rsidRPr="00BC436D">
              <w:rPr>
                <w:rFonts w:hint="eastAsia"/>
                <w:sz w:val="22"/>
                <w:szCs w:val="22"/>
                <w:lang w:eastAsia="zh-CN"/>
              </w:rPr>
              <w:tab/>
              <w:t xml:space="preserve">0 bit if </w:t>
            </w:r>
            <w:r w:rsidRPr="00BC436D">
              <w:rPr>
                <w:i/>
                <w:sz w:val="22"/>
                <w:szCs w:val="22"/>
              </w:rPr>
              <w:t>PTRS-UplinkConfi</w:t>
            </w:r>
            <w:r w:rsidRPr="00BC436D">
              <w:rPr>
                <w:sz w:val="22"/>
                <w:szCs w:val="22"/>
              </w:rPr>
              <w:t>g</w:t>
            </w:r>
            <w:r w:rsidRPr="00BC436D">
              <w:rPr>
                <w:rFonts w:hint="eastAsia"/>
                <w:sz w:val="22"/>
                <w:szCs w:val="22"/>
                <w:lang w:eastAsia="zh-CN"/>
              </w:rPr>
              <w:t xml:space="preserve"> is not configured </w:t>
            </w:r>
            <w:r w:rsidRPr="00BC436D">
              <w:rPr>
                <w:sz w:val="22"/>
                <w:szCs w:val="22"/>
                <w:lang w:eastAsia="zh-CN"/>
              </w:rPr>
              <w:t xml:space="preserve">in either </w:t>
            </w:r>
            <w:r w:rsidRPr="00BC436D">
              <w:rPr>
                <w:i/>
                <w:sz w:val="22"/>
                <w:szCs w:val="22"/>
              </w:rPr>
              <w:t>dmrs-UplinkForPUSCH-MappingTypeA</w:t>
            </w:r>
            <w:r w:rsidRPr="00BC436D">
              <w:rPr>
                <w:sz w:val="22"/>
                <w:szCs w:val="22"/>
                <w:lang w:eastAsia="zh-CN"/>
              </w:rPr>
              <w:t xml:space="preserve"> or</w:t>
            </w:r>
            <w:r w:rsidRPr="00BC436D">
              <w:rPr>
                <w:iCs/>
                <w:color w:val="FF0000"/>
                <w:sz w:val="22"/>
                <w:szCs w:val="22"/>
                <w:lang w:eastAsia="zh-CN"/>
              </w:rPr>
              <w:t xml:space="preserve"> </w:t>
            </w:r>
            <w:r w:rsidRPr="00BC436D">
              <w:rPr>
                <w:i/>
                <w:sz w:val="22"/>
                <w:szCs w:val="22"/>
              </w:rPr>
              <w:t>dmrs-UplinkForPUSCH-MappingTypeB</w:t>
            </w:r>
            <w:r w:rsidRPr="00BC436D">
              <w:rPr>
                <w:rFonts w:hint="eastAsia"/>
                <w:sz w:val="22"/>
                <w:szCs w:val="22"/>
                <w:lang w:eastAsia="zh-CN"/>
              </w:rPr>
              <w:t xml:space="preserve"> and </w:t>
            </w:r>
            <w:r w:rsidRPr="00BC436D">
              <w:rPr>
                <w:sz w:val="22"/>
                <w:szCs w:val="22"/>
              </w:rPr>
              <w:t>transform</w:t>
            </w:r>
            <w:r w:rsidRPr="00BC436D">
              <w:rPr>
                <w:rFonts w:hint="eastAsia"/>
                <w:sz w:val="22"/>
                <w:szCs w:val="22"/>
                <w:lang w:eastAsia="zh-CN"/>
              </w:rPr>
              <w:t xml:space="preserve"> p</w:t>
            </w:r>
            <w:r w:rsidRPr="00BC436D">
              <w:rPr>
                <w:sz w:val="22"/>
                <w:szCs w:val="22"/>
              </w:rPr>
              <w:t>recoder</w:t>
            </w:r>
            <w:r w:rsidRPr="00BC436D">
              <w:rPr>
                <w:rFonts w:hint="eastAsia"/>
                <w:sz w:val="22"/>
                <w:szCs w:val="22"/>
                <w:lang w:eastAsia="zh-CN"/>
              </w:rPr>
              <w:t xml:space="preserve"> is</w:t>
            </w:r>
            <w:r w:rsidRPr="00BC436D">
              <w:rPr>
                <w:sz w:val="22"/>
                <w:szCs w:val="22"/>
                <w:lang w:eastAsia="zh-CN"/>
              </w:rPr>
              <w:t xml:space="preserve"> disabled</w:t>
            </w:r>
            <w:r w:rsidRPr="00BC436D">
              <w:rPr>
                <w:rFonts w:hint="eastAsia"/>
                <w:sz w:val="22"/>
                <w:szCs w:val="22"/>
                <w:lang w:eastAsia="zh-CN"/>
              </w:rPr>
              <w:t xml:space="preserve">, or if </w:t>
            </w:r>
            <w:r w:rsidRPr="00BC436D">
              <w:rPr>
                <w:sz w:val="22"/>
                <w:szCs w:val="22"/>
              </w:rPr>
              <w:t>transform</w:t>
            </w:r>
            <w:r w:rsidRPr="00BC436D">
              <w:rPr>
                <w:rFonts w:hint="eastAsia"/>
                <w:sz w:val="22"/>
                <w:szCs w:val="22"/>
                <w:lang w:eastAsia="zh-CN"/>
              </w:rPr>
              <w:t xml:space="preserve"> p</w:t>
            </w:r>
            <w:r w:rsidRPr="00BC436D">
              <w:rPr>
                <w:sz w:val="22"/>
                <w:szCs w:val="22"/>
              </w:rPr>
              <w:t>recoder</w:t>
            </w:r>
            <w:r w:rsidRPr="00BC436D">
              <w:rPr>
                <w:rFonts w:hint="eastAsia"/>
                <w:sz w:val="22"/>
                <w:szCs w:val="22"/>
                <w:lang w:eastAsia="zh-CN"/>
              </w:rPr>
              <w:t xml:space="preserve"> is</w:t>
            </w:r>
            <w:r w:rsidRPr="00BC436D">
              <w:rPr>
                <w:sz w:val="22"/>
                <w:szCs w:val="22"/>
                <w:lang w:eastAsia="zh-CN"/>
              </w:rPr>
              <w:t xml:space="preserve"> enabled</w:t>
            </w:r>
            <w:r>
              <w:rPr>
                <w:sz w:val="22"/>
                <w:szCs w:val="22"/>
                <w:lang w:eastAsia="zh-CN"/>
              </w:rPr>
              <w:t xml:space="preserve"> </w:t>
            </w:r>
            <w:r w:rsidRPr="00762520">
              <w:rPr>
                <w:color w:val="FF0000"/>
                <w:sz w:val="22"/>
                <w:szCs w:val="22"/>
                <w:lang w:eastAsia="zh-CN"/>
              </w:rPr>
              <w:t>by higher layers and the Transform precoder indicator field is not present</w:t>
            </w:r>
            <w:r w:rsidRPr="00BC436D">
              <w:rPr>
                <w:rFonts w:hint="eastAsia"/>
                <w:sz w:val="22"/>
                <w:szCs w:val="22"/>
                <w:lang w:eastAsia="zh-CN"/>
              </w:rPr>
              <w:t xml:space="preserve">, or if </w:t>
            </w:r>
            <w:r w:rsidRPr="00BC436D">
              <w:rPr>
                <w:i/>
                <w:iCs/>
                <w:sz w:val="22"/>
                <w:szCs w:val="22"/>
                <w:lang w:eastAsia="zh-CN"/>
              </w:rPr>
              <w:t>maxRank</w:t>
            </w:r>
            <w:r w:rsidRPr="00BC436D">
              <w:rPr>
                <w:rFonts w:hint="eastAsia"/>
                <w:i/>
                <w:iCs/>
                <w:sz w:val="22"/>
                <w:szCs w:val="22"/>
                <w:lang w:eastAsia="zh-CN"/>
              </w:rPr>
              <w:t>=1</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is not configured, or</w:t>
            </w:r>
            <w:r w:rsidRPr="00BC436D">
              <w:rPr>
                <w:rFonts w:hint="eastAsia"/>
                <w:sz w:val="22"/>
                <w:szCs w:val="22"/>
                <w:lang w:eastAsia="zh-CN"/>
              </w:rPr>
              <w:t xml:space="preserve"> if </w:t>
            </w:r>
            <w:r w:rsidRPr="00BC436D">
              <w:rPr>
                <w:i/>
                <w:iCs/>
                <w:sz w:val="22"/>
                <w:szCs w:val="22"/>
                <w:lang w:eastAsia="zh-CN"/>
              </w:rPr>
              <w:t>maxRank</w:t>
            </w:r>
            <w:r w:rsidRPr="00BC436D">
              <w:rPr>
                <w:rFonts w:hint="eastAsia"/>
                <w:i/>
                <w:iCs/>
                <w:sz w:val="22"/>
                <w:szCs w:val="22"/>
                <w:lang w:eastAsia="zh-CN"/>
              </w:rPr>
              <w:t>=1</w:t>
            </w:r>
            <w:r w:rsidRPr="00BC436D">
              <w:rPr>
                <w:sz w:val="22"/>
                <w:szCs w:val="22"/>
                <w:lang w:eastAsia="zh-CN"/>
              </w:rPr>
              <w:t xml:space="preserve"> and</w:t>
            </w:r>
            <w:r w:rsidRPr="00BC436D">
              <w:rPr>
                <w:color w:val="FF0000"/>
                <w:sz w:val="22"/>
                <w:szCs w:val="22"/>
              </w:rPr>
              <w:t xml:space="preserve"> </w:t>
            </w:r>
            <w:r w:rsidRPr="00BC436D">
              <w:rPr>
                <w:i/>
                <w:color w:val="000000"/>
                <w:sz w:val="22"/>
                <w:szCs w:val="22"/>
              </w:rPr>
              <w:t>maxRankSfn=1</w:t>
            </w:r>
            <w:r w:rsidRPr="00BC436D">
              <w:rPr>
                <w:color w:val="000000"/>
                <w:sz w:val="22"/>
                <w:szCs w:val="22"/>
              </w:rPr>
              <w:t xml:space="preserve">, or if </w:t>
            </w:r>
            <w:r w:rsidRPr="00BC436D">
              <w:rPr>
                <w:i/>
                <w:iCs/>
                <w:color w:val="000000"/>
                <w:sz w:val="22"/>
                <w:szCs w:val="22"/>
                <w:lang w:eastAsia="zh-CN"/>
              </w:rPr>
              <w:t>maxRank</w:t>
            </w:r>
            <w:r w:rsidRPr="00BC436D">
              <w:rPr>
                <w:rFonts w:hint="eastAsia"/>
                <w:i/>
                <w:iCs/>
                <w:color w:val="000000"/>
                <w:sz w:val="22"/>
                <w:szCs w:val="22"/>
                <w:lang w:eastAsia="zh-CN"/>
              </w:rPr>
              <w:t>=1</w:t>
            </w:r>
            <w:r w:rsidRPr="00BC436D">
              <w:rPr>
                <w:i/>
                <w:iCs/>
                <w:color w:val="000000"/>
                <w:sz w:val="22"/>
                <w:szCs w:val="22"/>
                <w:lang w:eastAsia="zh-CN"/>
              </w:rPr>
              <w:t xml:space="preserve"> </w:t>
            </w:r>
            <w:r w:rsidRPr="00BC436D">
              <w:rPr>
                <w:iCs/>
                <w:color w:val="000000"/>
                <w:sz w:val="22"/>
                <w:szCs w:val="22"/>
                <w:lang w:eastAsia="zh-CN"/>
              </w:rPr>
              <w:t xml:space="preserve">and </w:t>
            </w:r>
            <w:r w:rsidRPr="00BC436D">
              <w:rPr>
                <w:i/>
                <w:color w:val="000000"/>
                <w:sz w:val="22"/>
                <w:szCs w:val="22"/>
              </w:rPr>
              <w:t>maxRankSdm=1</w:t>
            </w:r>
            <w:r w:rsidRPr="00BC436D">
              <w:rPr>
                <w:color w:val="000000"/>
                <w:sz w:val="22"/>
                <w:szCs w:val="22"/>
              </w:rPr>
              <w:t xml:space="preserve"> when two PTRS ports are configured by </w:t>
            </w:r>
            <w:r w:rsidRPr="00BC436D">
              <w:rPr>
                <w:i/>
                <w:color w:val="000000"/>
                <w:sz w:val="22"/>
                <w:szCs w:val="22"/>
              </w:rPr>
              <w:t>maxNrofPortsforSdm</w:t>
            </w:r>
            <w:r w:rsidRPr="00BC436D">
              <w:rPr>
                <w:rFonts w:hint="eastAsia"/>
                <w:sz w:val="22"/>
                <w:szCs w:val="22"/>
                <w:lang w:eastAsia="zh-CN"/>
              </w:rPr>
              <w:t>;</w:t>
            </w:r>
          </w:p>
          <w:p w14:paraId="0ED848B9" w14:textId="77777777" w:rsidR="00232019" w:rsidRPr="00BC436D" w:rsidRDefault="00232019" w:rsidP="00232019">
            <w:pPr>
              <w:pStyle w:val="B2"/>
              <w:jc w:val="both"/>
              <w:rPr>
                <w:sz w:val="22"/>
                <w:szCs w:val="22"/>
                <w:lang w:eastAsia="zh-CN"/>
              </w:rPr>
            </w:pPr>
            <w:r w:rsidRPr="00BC436D">
              <w:rPr>
                <w:rFonts w:hint="eastAsia"/>
                <w:sz w:val="22"/>
                <w:szCs w:val="22"/>
                <w:lang w:eastAsia="zh-CN"/>
              </w:rPr>
              <w:t>-</w:t>
            </w:r>
            <w:r w:rsidRPr="00BC436D">
              <w:rPr>
                <w:rFonts w:hint="eastAsia"/>
                <w:sz w:val="22"/>
                <w:szCs w:val="22"/>
                <w:lang w:eastAsia="zh-CN"/>
              </w:rPr>
              <w:tab/>
              <w:t>2</w:t>
            </w:r>
            <w:r w:rsidRPr="00BC436D">
              <w:rPr>
                <w:sz w:val="22"/>
                <w:szCs w:val="22"/>
              </w:rPr>
              <w:t xml:space="preserve"> or 4 bit</w:t>
            </w:r>
            <w:r w:rsidRPr="00BC436D">
              <w:rPr>
                <w:rFonts w:hint="eastAsia"/>
                <w:sz w:val="22"/>
                <w:szCs w:val="22"/>
                <w:lang w:eastAsia="zh-CN"/>
              </w:rPr>
              <w:t>s otherwise</w:t>
            </w:r>
            <w:r w:rsidRPr="00B757B2">
              <w:rPr>
                <w:color w:val="FF0000"/>
                <w:sz w:val="22"/>
                <w:szCs w:val="22"/>
                <w:lang w:eastAsia="zh-CN"/>
              </w:rPr>
              <w:t>.</w:t>
            </w:r>
            <w:r w:rsidRPr="00B757B2">
              <w:rPr>
                <w:rFonts w:hint="eastAsia"/>
                <w:strike/>
                <w:color w:val="FF0000"/>
                <w:sz w:val="22"/>
                <w:szCs w:val="22"/>
                <w:lang w:eastAsia="zh-CN"/>
              </w:rPr>
              <w:t>,</w:t>
            </w:r>
            <w:r w:rsidRPr="00B757B2">
              <w:rPr>
                <w:rFonts w:eastAsia="宋体" w:hint="eastAsia"/>
                <w:color w:val="FF0000"/>
                <w:sz w:val="22"/>
                <w:szCs w:val="22"/>
                <w:lang w:eastAsia="zh-CN"/>
              </w:rPr>
              <w:t xml:space="preserve"> </w:t>
            </w:r>
            <w:r w:rsidRPr="00B757B2">
              <w:rPr>
                <w:rFonts w:eastAsia="宋体"/>
                <w:color w:val="FF0000"/>
                <w:sz w:val="22"/>
                <w:szCs w:val="22"/>
                <w:lang w:eastAsia="zh-CN"/>
              </w:rPr>
              <w:t xml:space="preserve">If </w:t>
            </w:r>
            <w:r w:rsidRPr="00B757B2">
              <w:rPr>
                <w:rFonts w:eastAsia="宋体"/>
                <w:color w:val="FF0000"/>
                <w:sz w:val="22"/>
                <w:szCs w:val="22"/>
              </w:rPr>
              <w:t>transform</w:t>
            </w:r>
            <w:r w:rsidRPr="00B757B2">
              <w:rPr>
                <w:rFonts w:eastAsia="宋体"/>
                <w:color w:val="FF0000"/>
                <w:sz w:val="22"/>
                <w:szCs w:val="22"/>
                <w:lang w:eastAsia="zh-CN"/>
              </w:rPr>
              <w:t xml:space="preserve"> p</w:t>
            </w:r>
            <w:r w:rsidRPr="00B757B2">
              <w:rPr>
                <w:rFonts w:eastAsia="宋体"/>
                <w:color w:val="FF0000"/>
                <w:sz w:val="22"/>
                <w:szCs w:val="22"/>
              </w:rPr>
              <w:t>recoder</w:t>
            </w:r>
            <w:r w:rsidRPr="00B757B2">
              <w:rPr>
                <w:rFonts w:eastAsia="宋体"/>
                <w:color w:val="FF0000"/>
                <w:sz w:val="22"/>
                <w:szCs w:val="22"/>
                <w:lang w:eastAsia="zh-CN"/>
              </w:rPr>
              <w:t xml:space="preserve"> is disabled by higher layers</w:t>
            </w:r>
            <w:r w:rsidRPr="00B757B2">
              <w:rPr>
                <w:rFonts w:eastAsia="宋体"/>
                <w:sz w:val="22"/>
                <w:szCs w:val="22"/>
                <w:lang w:eastAsia="zh-CN"/>
              </w:rPr>
              <w:t xml:space="preserve"> </w:t>
            </w:r>
            <w:r w:rsidRPr="00B757B2">
              <w:rPr>
                <w:rFonts w:eastAsia="宋体"/>
                <w:color w:val="FF0000"/>
                <w:sz w:val="22"/>
                <w:szCs w:val="22"/>
                <w:lang w:eastAsia="zh-CN"/>
              </w:rPr>
              <w:t xml:space="preserve">and the Transform precoder indicator field is not present or </w:t>
            </w:r>
            <w:r w:rsidRPr="00B757B2">
              <w:rPr>
                <w:rFonts w:eastAsia="宋体"/>
                <w:color w:val="FF0000"/>
                <w:sz w:val="22"/>
                <w:szCs w:val="22"/>
              </w:rPr>
              <w:t xml:space="preserve">if the Transform precoder indicator field is present and set to </w:t>
            </w:r>
            <w:r w:rsidRPr="00B757B2">
              <w:rPr>
                <w:rFonts w:eastAsia="宋体"/>
                <w:color w:val="FF0000"/>
                <w:sz w:val="22"/>
                <w:szCs w:val="22"/>
                <w:lang w:eastAsia="zh-CN"/>
              </w:rPr>
              <w:t>‘1’</w:t>
            </w:r>
            <w:r w:rsidRPr="00B757B2">
              <w:rPr>
                <w:rFonts w:eastAsia="宋体"/>
                <w:strike/>
                <w:color w:val="FF0000"/>
                <w:sz w:val="22"/>
                <w:szCs w:val="22"/>
                <w:lang w:eastAsia="zh-CN"/>
              </w:rPr>
              <w:t xml:space="preserve">  where</w:t>
            </w:r>
            <w:r w:rsidRPr="00BC436D">
              <w:rPr>
                <w:rFonts w:hint="eastAsia"/>
                <w:sz w:val="22"/>
                <w:szCs w:val="22"/>
                <w:lang w:eastAsia="zh-CN"/>
              </w:rPr>
              <w:t xml:space="preserve"> Table 7.3.1.1.2</w:t>
            </w:r>
            <w:r w:rsidRPr="00BC436D">
              <w:rPr>
                <w:sz w:val="22"/>
                <w:szCs w:val="22"/>
              </w:rPr>
              <w:t>-</w:t>
            </w:r>
            <w:r w:rsidRPr="00BC436D">
              <w:rPr>
                <w:rFonts w:hint="eastAsia"/>
                <w:sz w:val="22"/>
                <w:szCs w:val="22"/>
                <w:lang w:eastAsia="zh-CN"/>
              </w:rPr>
              <w:t>25</w:t>
            </w:r>
            <w:r w:rsidRPr="00BC436D">
              <w:rPr>
                <w:sz w:val="22"/>
                <w:szCs w:val="22"/>
                <w:lang w:eastAsia="zh-CN"/>
              </w:rPr>
              <w:t>/</w:t>
            </w:r>
            <w:r w:rsidRPr="00BC436D">
              <w:rPr>
                <w:rFonts w:hint="eastAsia"/>
                <w:sz w:val="22"/>
                <w:szCs w:val="22"/>
                <w:lang w:eastAsia="zh-CN"/>
              </w:rPr>
              <w:t>7.3.1.1.2</w:t>
            </w:r>
            <w:r w:rsidRPr="00BC436D">
              <w:rPr>
                <w:sz w:val="22"/>
                <w:szCs w:val="22"/>
              </w:rPr>
              <w:t>-</w:t>
            </w:r>
            <w:r w:rsidRPr="00BC436D">
              <w:rPr>
                <w:rFonts w:hint="eastAsia"/>
                <w:sz w:val="22"/>
                <w:szCs w:val="22"/>
                <w:lang w:eastAsia="zh-CN"/>
              </w:rPr>
              <w:t>25</w:t>
            </w:r>
            <w:r w:rsidRPr="00BC436D">
              <w:rPr>
                <w:sz w:val="22"/>
                <w:szCs w:val="22"/>
                <w:lang w:eastAsia="zh-CN"/>
              </w:rPr>
              <w:t>A/</w:t>
            </w:r>
            <w:r w:rsidRPr="00BC436D">
              <w:rPr>
                <w:rFonts w:hint="eastAsia"/>
                <w:sz w:val="22"/>
                <w:szCs w:val="22"/>
                <w:lang w:eastAsia="zh-CN"/>
              </w:rPr>
              <w:t>7.3.1.1.2</w:t>
            </w:r>
            <w:r w:rsidRPr="00BC436D">
              <w:rPr>
                <w:sz w:val="22"/>
                <w:szCs w:val="22"/>
              </w:rPr>
              <w:t>-</w:t>
            </w:r>
            <w:r w:rsidRPr="00BC436D">
              <w:rPr>
                <w:rFonts w:hint="eastAsia"/>
                <w:sz w:val="22"/>
                <w:szCs w:val="22"/>
                <w:lang w:eastAsia="zh-CN"/>
              </w:rPr>
              <w:t>25</w:t>
            </w:r>
            <w:r w:rsidRPr="00BC436D">
              <w:rPr>
                <w:sz w:val="22"/>
                <w:szCs w:val="22"/>
                <w:lang w:eastAsia="zh-CN"/>
              </w:rPr>
              <w:t>B/</w:t>
            </w:r>
            <w:r w:rsidRPr="00BC436D">
              <w:rPr>
                <w:rFonts w:hint="eastAsia"/>
                <w:sz w:val="22"/>
                <w:szCs w:val="22"/>
                <w:lang w:eastAsia="zh-CN"/>
              </w:rPr>
              <w:t>7.3.1.1.2-26</w:t>
            </w:r>
            <w:r w:rsidRPr="00BC436D">
              <w:rPr>
                <w:sz w:val="22"/>
                <w:szCs w:val="22"/>
                <w:lang w:eastAsia="zh-CN"/>
              </w:rPr>
              <w:t>/</w:t>
            </w:r>
            <w:r w:rsidRPr="00BC436D">
              <w:rPr>
                <w:rFonts w:hint="eastAsia"/>
                <w:sz w:val="22"/>
                <w:szCs w:val="22"/>
                <w:lang w:eastAsia="zh-CN"/>
              </w:rPr>
              <w:t>7.3.1.1.2-26</w:t>
            </w:r>
            <w:r w:rsidRPr="00BC436D">
              <w:rPr>
                <w:sz w:val="22"/>
                <w:szCs w:val="22"/>
                <w:lang w:eastAsia="zh-CN"/>
              </w:rPr>
              <w:t>A</w:t>
            </w:r>
            <w:r w:rsidRPr="00BC436D">
              <w:rPr>
                <w:rFonts w:hint="eastAsia"/>
                <w:sz w:val="22"/>
                <w:szCs w:val="22"/>
                <w:lang w:eastAsia="zh-CN"/>
              </w:rPr>
              <w:t xml:space="preserve"> are used to </w:t>
            </w:r>
            <w:r w:rsidRPr="00BC436D">
              <w:rPr>
                <w:sz w:val="22"/>
                <w:szCs w:val="22"/>
                <w:lang w:eastAsia="zh-CN"/>
              </w:rPr>
              <w:t>indicat</w:t>
            </w:r>
            <w:r w:rsidRPr="00BC436D">
              <w:rPr>
                <w:rFonts w:hint="eastAsia"/>
                <w:sz w:val="22"/>
                <w:szCs w:val="22"/>
                <w:lang w:eastAsia="zh-CN"/>
              </w:rPr>
              <w:t>e the</w:t>
            </w:r>
            <w:r w:rsidRPr="00BC436D">
              <w:rPr>
                <w:sz w:val="22"/>
                <w:szCs w:val="22"/>
                <w:lang w:eastAsia="zh-CN"/>
              </w:rPr>
              <w:t xml:space="preserve"> association between PTRS port</w:t>
            </w:r>
            <w:r w:rsidRPr="00BC436D">
              <w:rPr>
                <w:rFonts w:hint="eastAsia"/>
                <w:sz w:val="22"/>
                <w:szCs w:val="22"/>
                <w:lang w:eastAsia="zh-CN"/>
              </w:rPr>
              <w:t xml:space="preserve">(s) </w:t>
            </w:r>
            <w:r w:rsidRPr="00BC436D">
              <w:rPr>
                <w:sz w:val="22"/>
                <w:szCs w:val="22"/>
                <w:lang w:eastAsia="zh-CN"/>
              </w:rPr>
              <w:t>and DMRS port(s)</w:t>
            </w:r>
            <w:r w:rsidRPr="00BC436D">
              <w:rPr>
                <w:rFonts w:hint="eastAsia"/>
                <w:sz w:val="22"/>
                <w:szCs w:val="22"/>
                <w:lang w:eastAsia="zh-CN"/>
              </w:rPr>
              <w:t xml:space="preserve">, and the DMRS ports are </w:t>
            </w:r>
            <w:r w:rsidRPr="00BC436D">
              <w:rPr>
                <w:sz w:val="22"/>
                <w:szCs w:val="22"/>
                <w:lang w:eastAsia="zh-CN"/>
              </w:rPr>
              <w:t>indicated</w:t>
            </w:r>
            <w:r w:rsidRPr="00BC436D">
              <w:rPr>
                <w:rFonts w:hint="eastAsia"/>
                <w:sz w:val="22"/>
                <w:szCs w:val="22"/>
                <w:lang w:eastAsia="zh-CN"/>
              </w:rPr>
              <w:t xml:space="preserve"> by the</w:t>
            </w:r>
            <w:r w:rsidRPr="00BC436D">
              <w:rPr>
                <w:sz w:val="22"/>
                <w:szCs w:val="22"/>
                <w:lang w:eastAsia="zh-CN"/>
              </w:rPr>
              <w:t xml:space="preserve"> </w:t>
            </w:r>
            <w:r w:rsidRPr="00BC436D">
              <w:rPr>
                <w:rFonts w:hint="eastAsia"/>
                <w:sz w:val="22"/>
                <w:szCs w:val="22"/>
                <w:lang w:eastAsia="zh-CN"/>
              </w:rPr>
              <w:t>Antenna ports</w:t>
            </w:r>
            <w:r w:rsidRPr="00BC436D">
              <w:rPr>
                <w:sz w:val="22"/>
                <w:szCs w:val="22"/>
                <w:lang w:eastAsia="zh-CN"/>
              </w:rPr>
              <w:t xml:space="preserve"> </w:t>
            </w:r>
            <w:r w:rsidRPr="00BC436D">
              <w:rPr>
                <w:rFonts w:hint="eastAsia"/>
                <w:sz w:val="22"/>
                <w:szCs w:val="22"/>
                <w:lang w:eastAsia="zh-CN"/>
              </w:rPr>
              <w:t>field.</w:t>
            </w:r>
            <w:r w:rsidRPr="00272DF0">
              <w:rPr>
                <w:rFonts w:eastAsia="等线"/>
                <w:color w:val="FF0000"/>
              </w:rPr>
              <w:t xml:space="preserve"> </w:t>
            </w:r>
            <w:r w:rsidRPr="00200F48">
              <w:rPr>
                <w:rFonts w:eastAsia="等线"/>
                <w:color w:val="FF0000"/>
                <w:sz w:val="22"/>
                <w:szCs w:val="22"/>
              </w:rPr>
              <w:t>I</w:t>
            </w:r>
            <w:r w:rsidRPr="00200F48">
              <w:rPr>
                <w:rFonts w:eastAsia="宋体"/>
                <w:color w:val="FF0000"/>
                <w:sz w:val="22"/>
                <w:szCs w:val="22"/>
              </w:rPr>
              <w:t xml:space="preserve">f the Transform precoder indicator field is present and set to </w:t>
            </w:r>
            <w:r w:rsidRPr="00200F48">
              <w:rPr>
                <w:rFonts w:eastAsia="宋体"/>
                <w:color w:val="FF0000"/>
                <w:sz w:val="22"/>
                <w:szCs w:val="22"/>
                <w:lang w:eastAsia="zh-CN"/>
              </w:rPr>
              <w:t>‘0’, the filed is reserved.</w:t>
            </w:r>
          </w:p>
          <w:p w14:paraId="1A6A8985"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r>
            <w:r w:rsidRPr="00BC436D">
              <w:rPr>
                <w:rFonts w:eastAsia="等线"/>
                <w:sz w:val="22"/>
                <w:szCs w:val="22"/>
                <w:lang w:eastAsia="zh-CN"/>
              </w:rPr>
              <w:t xml:space="preserve">2 bits when </w:t>
            </w:r>
            <w:r w:rsidRPr="00BC436D">
              <w:rPr>
                <w:sz w:val="22"/>
                <w:szCs w:val="22"/>
                <w:lang w:eastAsia="zh-CN"/>
              </w:rPr>
              <w:t xml:space="preserve">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rFonts w:eastAsia="等线"/>
                <w:sz w:val="22"/>
                <w:szCs w:val="22"/>
                <w:lang w:eastAsia="zh-CN"/>
              </w:rPr>
              <w:t xml:space="preserve"> </w:t>
            </w:r>
            <w:r w:rsidRPr="00BC436D">
              <w:rPr>
                <w:sz w:val="22"/>
                <w:szCs w:val="22"/>
                <w:lang w:eastAsia="zh-CN"/>
              </w:rPr>
              <w:t xml:space="preserve">SRS resource set indicator field is absent or SRS resource set indicator field is present and equals "00" or “01” and maxRank&lt;=4,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w:t>
            </w:r>
            <w:r w:rsidRPr="00BC436D">
              <w:rPr>
                <w:rFonts w:hint="eastAsia"/>
                <w:sz w:val="22"/>
                <w:szCs w:val="22"/>
                <w:lang w:eastAsia="zh-CN"/>
              </w:rPr>
              <w:t xml:space="preserve"> 7.3.1.1.2</w:t>
            </w:r>
            <w:r w:rsidRPr="00BC436D">
              <w:rPr>
                <w:sz w:val="22"/>
                <w:szCs w:val="22"/>
              </w:rPr>
              <w:t>-</w:t>
            </w:r>
            <w:r w:rsidRPr="00BC436D">
              <w:rPr>
                <w:rFonts w:hint="eastAsia"/>
                <w:sz w:val="22"/>
                <w:szCs w:val="22"/>
                <w:lang w:eastAsia="zh-CN"/>
              </w:rPr>
              <w:t>25 and 7.3.1.1.2-26</w:t>
            </w:r>
            <w:r w:rsidRPr="00BC436D">
              <w:rPr>
                <w:sz w:val="22"/>
                <w:szCs w:val="22"/>
                <w:lang w:eastAsia="zh-CN"/>
              </w:rPr>
              <w:t>.</w:t>
            </w:r>
          </w:p>
          <w:p w14:paraId="042A8285"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r>
            <w:r w:rsidRPr="00BC436D">
              <w:rPr>
                <w:rFonts w:eastAsia="等线"/>
                <w:sz w:val="22"/>
                <w:szCs w:val="22"/>
                <w:lang w:eastAsia="zh-CN"/>
              </w:rPr>
              <w:t xml:space="preserve">2 bits </w:t>
            </w:r>
            <w:r w:rsidRPr="00BC436D">
              <w:rPr>
                <w:sz w:val="22"/>
                <w:szCs w:val="22"/>
                <w:lang w:eastAsia="zh-CN"/>
              </w:rPr>
              <w:t xml:space="preserve">when 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present and equals "10" or “11”, </w:t>
            </w:r>
            <w:r w:rsidRPr="00BC436D">
              <w:rPr>
                <w:i/>
                <w:iCs/>
                <w:sz w:val="22"/>
                <w:szCs w:val="22"/>
                <w:lang w:eastAsia="zh-CN"/>
              </w:rPr>
              <w:t xml:space="preserve">maxRank=3 or 4 </w:t>
            </w:r>
            <w:r w:rsidRPr="00BC436D">
              <w:rPr>
                <w:sz w:val="22"/>
                <w:szCs w:val="22"/>
                <w:lang w:eastAsia="zh-CN"/>
              </w:rPr>
              <w:t xml:space="preserve">and </w:t>
            </w:r>
            <w:r w:rsidRPr="00BC436D">
              <w:rPr>
                <w:i/>
                <w:iCs/>
                <w:sz w:val="22"/>
                <w:szCs w:val="22"/>
                <w:lang w:eastAsia="zh-CN"/>
              </w:rPr>
              <w:t xml:space="preserve">multipanelScheme </w:t>
            </w:r>
            <w:r w:rsidRPr="00BC436D">
              <w:rPr>
                <w:sz w:val="22"/>
                <w:szCs w:val="22"/>
                <w:lang w:eastAsia="zh-CN"/>
              </w:rPr>
              <w:t xml:space="preserve">is not configured, this field indicates the </w:t>
            </w:r>
            <w:r w:rsidRPr="00BC436D">
              <w:rPr>
                <w:sz w:val="22"/>
                <w:szCs w:val="22"/>
                <w:lang w:eastAsia="zh-CN"/>
              </w:rPr>
              <w:lastRenderedPageBreak/>
              <w:t xml:space="preserve">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w:t>
            </w:r>
            <w:r w:rsidRPr="00BC436D">
              <w:rPr>
                <w:rFonts w:hint="eastAsia"/>
                <w:sz w:val="22"/>
                <w:szCs w:val="22"/>
                <w:lang w:eastAsia="zh-CN"/>
              </w:rPr>
              <w:t xml:space="preserve"> 7.3.1.1.2</w:t>
            </w:r>
            <w:r w:rsidRPr="00BC436D">
              <w:rPr>
                <w:sz w:val="22"/>
                <w:szCs w:val="22"/>
              </w:rPr>
              <w:t>-</w:t>
            </w:r>
            <w:r w:rsidRPr="00BC436D">
              <w:rPr>
                <w:rFonts w:hint="eastAsia"/>
                <w:sz w:val="22"/>
                <w:szCs w:val="22"/>
                <w:lang w:eastAsia="zh-CN"/>
              </w:rPr>
              <w:t>25 and 7.3.1.1.2-26</w:t>
            </w:r>
            <w:r w:rsidRPr="00BC436D">
              <w:rPr>
                <w:sz w:val="22"/>
                <w:szCs w:val="22"/>
                <w:lang w:eastAsia="zh-CN"/>
              </w:rPr>
              <w:t xml:space="preserve">. </w:t>
            </w:r>
          </w:p>
          <w:p w14:paraId="6DDDDB91" w14:textId="77777777" w:rsidR="00232019" w:rsidRPr="00BC436D" w:rsidRDefault="00232019" w:rsidP="00232019">
            <w:pPr>
              <w:pStyle w:val="B3"/>
              <w:keepNext/>
              <w:keepLines/>
              <w:jc w:val="both"/>
              <w:rPr>
                <w:sz w:val="22"/>
                <w:szCs w:val="22"/>
                <w:lang w:eastAsia="zh-CN"/>
              </w:rPr>
            </w:pPr>
            <w:r w:rsidRPr="00BC436D">
              <w:rPr>
                <w:sz w:val="22"/>
                <w:szCs w:val="22"/>
                <w:lang w:eastAsia="zh-CN"/>
              </w:rPr>
              <w:t>-</w:t>
            </w:r>
            <w:r w:rsidRPr="00BC436D">
              <w:rPr>
                <w:sz w:val="22"/>
                <w:szCs w:val="22"/>
                <w:lang w:eastAsia="zh-CN"/>
              </w:rPr>
              <w:tab/>
              <w:t>2 bits when one PTRS port is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sz w:val="22"/>
                <w:szCs w:val="22"/>
                <w:lang w:eastAsia="zh-CN"/>
              </w:rPr>
              <w:t xml:space="preserve"> the SRS resource set indicator field is present and equals "10" and "11", </w:t>
            </w:r>
            <w:r w:rsidRPr="00BC436D">
              <w:rPr>
                <w:i/>
                <w:sz w:val="22"/>
                <w:szCs w:val="22"/>
                <w:lang w:eastAsia="zh-CN"/>
              </w:rPr>
              <w:t xml:space="preserve">maxRank=2 </w:t>
            </w:r>
            <w:r w:rsidRPr="00BC436D">
              <w:rPr>
                <w:sz w:val="22"/>
                <w:szCs w:val="22"/>
                <w:lang w:eastAsia="zh-CN"/>
              </w:rPr>
              <w:t xml:space="preserve">and </w:t>
            </w:r>
            <w:r w:rsidRPr="00BC436D">
              <w:rPr>
                <w:i/>
                <w:iCs/>
                <w:sz w:val="22"/>
                <w:szCs w:val="22"/>
                <w:lang w:eastAsia="zh-CN"/>
              </w:rPr>
              <w:t xml:space="preserve">multipanelScheme </w:t>
            </w:r>
            <w:r w:rsidRPr="00BC436D">
              <w:rPr>
                <w:sz w:val="22"/>
                <w:szCs w:val="22"/>
                <w:lang w:eastAsia="zh-CN"/>
              </w:rPr>
              <w:t xml:space="preserve">is not configured, the MSB of this field indicates the association between PTRS port(s) and DMRS port(s) corresponding to SRS resource indicator and/or </w:t>
            </w:r>
            <w:r w:rsidRPr="00BC436D">
              <w:rPr>
                <w:sz w:val="22"/>
                <w:szCs w:val="22"/>
              </w:rPr>
              <w:t>Precoding information and number of layers field,</w:t>
            </w:r>
            <w:r w:rsidRPr="00BC436D">
              <w:rPr>
                <w:sz w:val="22"/>
                <w:szCs w:val="22"/>
                <w:lang w:eastAsia="zh-CN"/>
              </w:rPr>
              <w:t xml:space="preserve"> and the LSB of this field indicates the association between PTRS port(s) and DMRS port(s) corresponding to Second SRS resource indicator field and/or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A</w:t>
            </w:r>
            <w:r w:rsidRPr="00BC436D">
              <w:rPr>
                <w:rFonts w:hint="eastAsia"/>
                <w:sz w:val="22"/>
                <w:szCs w:val="22"/>
                <w:lang w:eastAsia="zh-CN"/>
              </w:rPr>
              <w:t>.</w:t>
            </w:r>
            <w:r w:rsidRPr="00BC436D">
              <w:rPr>
                <w:sz w:val="22"/>
                <w:szCs w:val="22"/>
                <w:lang w:eastAsia="zh-CN"/>
              </w:rPr>
              <w:t xml:space="preserve"> </w:t>
            </w:r>
          </w:p>
          <w:p w14:paraId="733D2CCE"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t>2 bits when two PTRS ports are configured by</w:t>
            </w:r>
            <w:r w:rsidRPr="00BC436D">
              <w:rPr>
                <w:rFonts w:eastAsia="等线" w:hint="eastAsia"/>
                <w:i/>
                <w:iCs/>
                <w:sz w:val="22"/>
                <w:szCs w:val="22"/>
                <w:lang w:eastAsia="zh-CN"/>
              </w:rPr>
              <w:t xml:space="preserve"> </w:t>
            </w:r>
            <w:r w:rsidRPr="00BC436D">
              <w:rPr>
                <w:i/>
                <w:iCs/>
                <w:color w:val="000000"/>
                <w:sz w:val="22"/>
                <w:szCs w:val="22"/>
              </w:rPr>
              <w:t>maxNrofPortsforSDM</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w:t>
            </w:r>
            <w:r w:rsidRPr="00BC436D">
              <w:rPr>
                <w:sz w:val="22"/>
                <w:szCs w:val="22"/>
                <w:lang w:eastAsia="zh-CN"/>
              </w:rPr>
              <w:t xml:space="preserve"> the SRS resource set indicator field is present and equals "10" and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sdmScheme</w:t>
            </w:r>
            <w:r w:rsidRPr="00BC436D">
              <w:rPr>
                <w:sz w:val="22"/>
                <w:szCs w:val="22"/>
                <w:lang w:eastAsia="zh-CN"/>
              </w:rPr>
              <w:t xml:space="preserve">, the MSB of this field indicates the association between PTRS port 0 and DMRS port(s) corresponding to SRS resource indicator field and/or </w:t>
            </w:r>
            <w:r w:rsidRPr="00BC436D">
              <w:rPr>
                <w:sz w:val="22"/>
                <w:szCs w:val="22"/>
              </w:rPr>
              <w:t>Precoding information and number of layers field,</w:t>
            </w:r>
            <w:r w:rsidRPr="00BC436D">
              <w:rPr>
                <w:sz w:val="22"/>
                <w:szCs w:val="22"/>
                <w:lang w:eastAsia="zh-CN"/>
              </w:rPr>
              <w:t xml:space="preserve"> and the LSB of this field indicates the association between PTRS port 1 and DMRS port(s) corresponding to Second SRS resource indicator field and/or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 xml:space="preserve">A. </w:t>
            </w:r>
          </w:p>
          <w:p w14:paraId="0CECC0AB"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t>2 bits when one PTRS port is configured by</w:t>
            </w:r>
            <w:r w:rsidRPr="00BC436D">
              <w:rPr>
                <w:rFonts w:eastAsia="等线" w:hint="eastAsia"/>
                <w:i/>
                <w:iCs/>
                <w:sz w:val="22"/>
                <w:szCs w:val="22"/>
                <w:lang w:eastAsia="zh-CN"/>
              </w:rPr>
              <w:t xml:space="preserve"> </w:t>
            </w:r>
            <w:r w:rsidRPr="00BC436D">
              <w:rPr>
                <w:i/>
                <w:iCs/>
                <w:color w:val="000000"/>
                <w:sz w:val="22"/>
                <w:szCs w:val="22"/>
              </w:rPr>
              <w:t>maxNrofPortsforSDM</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sz w:val="22"/>
                <w:szCs w:val="22"/>
                <w:lang w:eastAsia="zh-CN"/>
              </w:rPr>
              <w:t xml:space="preserve">, SRS resource set indicator field is present and equals "10" and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sdmScheme</w:t>
            </w:r>
            <w:r w:rsidRPr="00BC436D">
              <w:rPr>
                <w:sz w:val="22"/>
                <w:szCs w:val="22"/>
                <w:lang w:eastAsia="zh-CN"/>
              </w:rPr>
              <w:t xml:space="preserve">, this field indicates the association between PTRS port and DMRS ports corresponding to SRS resource indicator field and Second SRS resource indicator field and/or </w:t>
            </w:r>
            <w:r w:rsidRPr="00BC436D">
              <w:rPr>
                <w:sz w:val="22"/>
                <w:szCs w:val="22"/>
              </w:rPr>
              <w:t xml:space="preserve">Precoding information and number of layers </w:t>
            </w:r>
            <w:r w:rsidRPr="00BC436D">
              <w:rPr>
                <w:sz w:val="22"/>
                <w:szCs w:val="22"/>
                <w:lang w:eastAsia="zh-CN"/>
              </w:rPr>
              <w:t xml:space="preserve">field and Second </w:t>
            </w:r>
            <w:r w:rsidRPr="00BC436D">
              <w:rPr>
                <w:sz w:val="22"/>
                <w:szCs w:val="22"/>
              </w:rPr>
              <w:t xml:space="preserve">Precoding information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w:t>
            </w:r>
          </w:p>
          <w:p w14:paraId="71A80DE6"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t xml:space="preserve">2 bits when one PTRS port or two PTRS ports are configured by </w:t>
            </w:r>
            <w:r w:rsidRPr="00BC436D">
              <w:rPr>
                <w:rFonts w:eastAsia="等线" w:hint="eastAsia"/>
                <w:i/>
                <w:iCs/>
                <w:sz w:val="22"/>
                <w:szCs w:val="22"/>
                <w:lang w:eastAsia="zh-CN"/>
              </w:rPr>
              <w:t>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i/>
                <w:iCs/>
                <w:color w:val="000000"/>
                <w:sz w:val="22"/>
                <w:szCs w:val="22"/>
              </w:rPr>
              <w:t>,</w:t>
            </w:r>
            <w:r w:rsidRPr="00BC436D">
              <w:rPr>
                <w:sz w:val="22"/>
                <w:szCs w:val="22"/>
                <w:lang w:eastAsia="zh-CN"/>
              </w:rPr>
              <w:t xml:space="preserve"> SRS resource set indicator field is present and equals "10", </w:t>
            </w:r>
            <w:r w:rsidRPr="00BC436D">
              <w:rPr>
                <w:i/>
                <w:iCs/>
                <w:sz w:val="22"/>
                <w:szCs w:val="22"/>
                <w:lang w:eastAsia="zh-CN"/>
              </w:rPr>
              <w:t>multipanelScheme</w:t>
            </w:r>
            <w:r w:rsidRPr="00BC436D">
              <w:rPr>
                <w:sz w:val="22"/>
                <w:szCs w:val="22"/>
                <w:lang w:eastAsia="zh-CN"/>
              </w:rPr>
              <w:t xml:space="preserve"> is configured to </w:t>
            </w:r>
            <w:r w:rsidRPr="00BC436D">
              <w:rPr>
                <w:i/>
                <w:sz w:val="22"/>
                <w:szCs w:val="22"/>
                <w:lang w:eastAsia="zh-CN"/>
              </w:rPr>
              <w:t>sfnScheme</w:t>
            </w:r>
            <w:r w:rsidRPr="00BC436D">
              <w:rPr>
                <w:sz w:val="22"/>
                <w:szCs w:val="22"/>
                <w:lang w:eastAsia="zh-CN"/>
              </w:rPr>
              <w:t xml:space="preserve">,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w:t>
            </w:r>
            <w:r w:rsidRPr="00BC436D">
              <w:rPr>
                <w:sz w:val="22"/>
                <w:szCs w:val="22"/>
                <w:lang w:eastAsia="zh-CN"/>
              </w:rPr>
              <w:t>s </w:t>
            </w:r>
            <w:r w:rsidRPr="00BC436D">
              <w:rPr>
                <w:rFonts w:hint="eastAsia"/>
                <w:sz w:val="22"/>
                <w:szCs w:val="22"/>
                <w:lang w:eastAsia="zh-CN"/>
              </w:rPr>
              <w:t>7.3.1.1.2</w:t>
            </w:r>
            <w:r w:rsidRPr="00BC436D">
              <w:rPr>
                <w:sz w:val="22"/>
                <w:szCs w:val="22"/>
              </w:rPr>
              <w:t>-</w:t>
            </w:r>
            <w:r w:rsidRPr="00BC436D">
              <w:rPr>
                <w:rFonts w:hint="eastAsia"/>
                <w:sz w:val="22"/>
                <w:szCs w:val="22"/>
                <w:lang w:eastAsia="zh-CN"/>
              </w:rPr>
              <w:t>25 and 7.3.1.1.2-26</w:t>
            </w:r>
            <w:r w:rsidRPr="00BC436D">
              <w:rPr>
                <w:sz w:val="22"/>
                <w:szCs w:val="22"/>
                <w:lang w:eastAsia="zh-CN"/>
              </w:rPr>
              <w:t>.</w:t>
            </w:r>
          </w:p>
          <w:p w14:paraId="572A3015"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t>2 bits when one PTRS port is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absent, </w:t>
            </w:r>
            <w:r w:rsidRPr="00BC436D">
              <w:rPr>
                <w:i/>
                <w:sz w:val="22"/>
                <w:szCs w:val="22"/>
                <w:lang w:eastAsia="zh-CN"/>
              </w:rPr>
              <w:t>maxRank&gt;4</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 xml:space="preserve">is not configured, this field indicates the association between PTRS port and DMRS port(s) corresponding to the selected codeword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25</w:t>
            </w:r>
            <w:r w:rsidRPr="00BC436D">
              <w:rPr>
                <w:sz w:val="22"/>
                <w:szCs w:val="22"/>
                <w:lang w:eastAsia="zh-CN"/>
              </w:rPr>
              <w:t xml:space="preserve">B, where the selected codeword is the codeword with higher MCS for the initial PUSCH if the MCS </w:t>
            </w:r>
            <w:r w:rsidRPr="00BC436D">
              <w:rPr>
                <w:sz w:val="22"/>
                <w:szCs w:val="22"/>
              </w:rPr>
              <w:t>indices of the two codewords are different</w:t>
            </w:r>
            <w:r w:rsidRPr="00BC436D">
              <w:rPr>
                <w:sz w:val="22"/>
                <w:szCs w:val="22"/>
                <w:lang w:eastAsia="zh-CN"/>
              </w:rPr>
              <w:t xml:space="preserve"> for the initial PUSCH</w:t>
            </w:r>
            <w:r w:rsidRPr="00BC436D">
              <w:rPr>
                <w:sz w:val="22"/>
                <w:szCs w:val="22"/>
              </w:rPr>
              <w:t>, or codeword 0 otherwise</w:t>
            </w:r>
            <w:r w:rsidRPr="00BC436D">
              <w:rPr>
                <w:sz w:val="22"/>
                <w:szCs w:val="22"/>
                <w:lang w:eastAsia="zh-CN"/>
              </w:rPr>
              <w:t xml:space="preserve">. </w:t>
            </w:r>
          </w:p>
          <w:p w14:paraId="08837577" w14:textId="77777777" w:rsidR="00232019" w:rsidRPr="00BC436D" w:rsidRDefault="00232019" w:rsidP="00232019">
            <w:pPr>
              <w:pStyle w:val="B3"/>
              <w:jc w:val="both"/>
              <w:rPr>
                <w:sz w:val="22"/>
                <w:szCs w:val="22"/>
                <w:lang w:eastAsia="zh-CN"/>
              </w:rPr>
            </w:pPr>
            <w:r w:rsidRPr="00BC436D">
              <w:rPr>
                <w:sz w:val="22"/>
                <w:szCs w:val="22"/>
                <w:lang w:eastAsia="zh-CN"/>
              </w:rPr>
              <w:t>-</w:t>
            </w:r>
            <w:r w:rsidRPr="00BC436D">
              <w:rPr>
                <w:sz w:val="22"/>
                <w:szCs w:val="22"/>
                <w:lang w:eastAsia="zh-CN"/>
              </w:rPr>
              <w:tab/>
              <w:t>4 bits when two PTRS ports are configured by</w:t>
            </w:r>
            <w:r w:rsidRPr="00BC436D">
              <w:rPr>
                <w:rFonts w:eastAsia="等线" w:hint="eastAsia"/>
                <w:i/>
                <w:iCs/>
                <w:sz w:val="22"/>
                <w:szCs w:val="22"/>
                <w:lang w:eastAsia="zh-CN"/>
              </w:rPr>
              <w:t xml:space="preserve"> maxNrofPorts</w:t>
            </w:r>
            <w:r w:rsidRPr="00BC436D">
              <w:rPr>
                <w:rFonts w:eastAsia="等线" w:hint="eastAsia"/>
                <w:sz w:val="22"/>
                <w:szCs w:val="22"/>
                <w:lang w:eastAsia="zh-CN"/>
              </w:rPr>
              <w:t xml:space="preserve"> in</w:t>
            </w:r>
            <w:r w:rsidRPr="00BC436D">
              <w:rPr>
                <w:rFonts w:eastAsia="等线"/>
                <w:sz w:val="22"/>
                <w:szCs w:val="22"/>
                <w:lang w:eastAsia="zh-CN"/>
              </w:rPr>
              <w:t xml:space="preserve"> </w:t>
            </w:r>
            <w:r w:rsidRPr="00BC436D">
              <w:rPr>
                <w:rFonts w:eastAsia="等线" w:hint="eastAsia"/>
                <w:i/>
                <w:iCs/>
                <w:sz w:val="22"/>
                <w:szCs w:val="22"/>
                <w:lang w:eastAsia="zh-CN"/>
              </w:rPr>
              <w:t>PTRS-UplinkConfig</w:t>
            </w:r>
            <w:r w:rsidRPr="00BC436D">
              <w:rPr>
                <w:rFonts w:eastAsia="等线"/>
                <w:iCs/>
                <w:sz w:val="22"/>
                <w:szCs w:val="22"/>
                <w:lang w:eastAsia="zh-CN"/>
              </w:rPr>
              <w:t xml:space="preserve">, </w:t>
            </w:r>
            <w:r w:rsidRPr="00BC436D">
              <w:rPr>
                <w:sz w:val="22"/>
                <w:szCs w:val="22"/>
                <w:lang w:eastAsia="zh-CN"/>
              </w:rPr>
              <w:t xml:space="preserve">the SRS resource set indicator field is absent, </w:t>
            </w:r>
            <w:r w:rsidRPr="00BC436D">
              <w:rPr>
                <w:i/>
                <w:sz w:val="22"/>
                <w:szCs w:val="22"/>
                <w:lang w:eastAsia="zh-CN"/>
              </w:rPr>
              <w:t>maxRank&gt;4</w:t>
            </w:r>
            <w:r w:rsidRPr="00BC436D">
              <w:rPr>
                <w:sz w:val="22"/>
                <w:szCs w:val="22"/>
                <w:lang w:eastAsia="zh-CN"/>
              </w:rPr>
              <w:t xml:space="preserve"> and </w:t>
            </w:r>
            <w:r w:rsidRPr="00BC436D">
              <w:rPr>
                <w:i/>
                <w:iCs/>
                <w:sz w:val="22"/>
                <w:szCs w:val="22"/>
                <w:lang w:eastAsia="zh-CN"/>
              </w:rPr>
              <w:t xml:space="preserve">multipanelScheme </w:t>
            </w:r>
            <w:r w:rsidRPr="00BC436D">
              <w:rPr>
                <w:sz w:val="22"/>
                <w:szCs w:val="22"/>
                <w:lang w:eastAsia="zh-CN"/>
              </w:rPr>
              <w:t xml:space="preserve">is not configured, this field indicates the association between PTRS port(s) and DMRS port(s) corresponding to SRS resource indicator field and/or </w:t>
            </w:r>
            <w:r w:rsidRPr="00BC436D">
              <w:rPr>
                <w:sz w:val="22"/>
                <w:szCs w:val="22"/>
              </w:rPr>
              <w:t xml:space="preserve">Precoding information and number of layers </w:t>
            </w:r>
            <w:r w:rsidRPr="00BC436D">
              <w:rPr>
                <w:sz w:val="22"/>
                <w:szCs w:val="22"/>
                <w:lang w:eastAsia="zh-CN"/>
              </w:rPr>
              <w:t xml:space="preserve">field according to </w:t>
            </w:r>
            <w:r w:rsidRPr="00BC436D">
              <w:rPr>
                <w:rFonts w:hint="eastAsia"/>
                <w:sz w:val="22"/>
                <w:szCs w:val="22"/>
                <w:lang w:eastAsia="zh-CN"/>
              </w:rPr>
              <w:t>Table 7.3.1.1.2</w:t>
            </w:r>
            <w:r w:rsidRPr="00BC436D">
              <w:rPr>
                <w:sz w:val="22"/>
                <w:szCs w:val="22"/>
              </w:rPr>
              <w:t>-</w:t>
            </w:r>
            <w:r w:rsidRPr="00BC436D">
              <w:rPr>
                <w:rFonts w:hint="eastAsia"/>
                <w:sz w:val="22"/>
                <w:szCs w:val="22"/>
                <w:lang w:eastAsia="zh-CN"/>
              </w:rPr>
              <w:t>2</w:t>
            </w:r>
            <w:r w:rsidRPr="00BC436D">
              <w:rPr>
                <w:sz w:val="22"/>
                <w:szCs w:val="22"/>
                <w:lang w:eastAsia="zh-CN"/>
              </w:rPr>
              <w:t>6A.</w:t>
            </w:r>
          </w:p>
          <w:p w14:paraId="363E15EC" w14:textId="77777777" w:rsidR="00232019" w:rsidRPr="00BC436D" w:rsidRDefault="00232019" w:rsidP="00232019">
            <w:pPr>
              <w:pStyle w:val="B1"/>
              <w:ind w:hanging="1"/>
              <w:jc w:val="both"/>
              <w:rPr>
                <w:sz w:val="22"/>
                <w:szCs w:val="22"/>
                <w:lang w:eastAsia="zh-CN"/>
              </w:rPr>
            </w:pPr>
            <w:r w:rsidRPr="00BC436D">
              <w:rPr>
                <w:rFonts w:hint="eastAsia"/>
                <w:sz w:val="22"/>
                <w:szCs w:val="22"/>
                <w:lang w:eastAsia="zh-CN"/>
              </w:rPr>
              <w:t xml:space="preserve">If </w:t>
            </w:r>
            <w:r w:rsidRPr="00BC436D">
              <w:rPr>
                <w:sz w:val="22"/>
                <w:szCs w:val="22"/>
                <w:lang w:eastAsia="zh-CN"/>
              </w:rPr>
              <w:t>"</w:t>
            </w:r>
            <w:r w:rsidRPr="00BC436D">
              <w:rPr>
                <w:rFonts w:hint="eastAsia"/>
                <w:sz w:val="22"/>
                <w:szCs w:val="22"/>
                <w:lang w:eastAsia="zh-CN"/>
              </w:rPr>
              <w:t>Bandwidth part indicator</w:t>
            </w:r>
            <w:r w:rsidRPr="00BC436D">
              <w:rPr>
                <w:sz w:val="22"/>
                <w:szCs w:val="22"/>
                <w:lang w:eastAsia="zh-CN"/>
              </w:rPr>
              <w:t>"</w:t>
            </w:r>
            <w:r w:rsidRPr="00BC436D">
              <w:rPr>
                <w:rFonts w:hint="eastAsia"/>
                <w:sz w:val="22"/>
                <w:szCs w:val="22"/>
                <w:lang w:eastAsia="zh-CN"/>
              </w:rPr>
              <w:t xml:space="preserve"> field indicates a bandwidth part other than the active bandwidth part and the </w:t>
            </w:r>
            <w:r w:rsidRPr="00BC436D">
              <w:rPr>
                <w:sz w:val="22"/>
                <w:szCs w:val="22"/>
                <w:lang w:eastAsia="zh-CN"/>
              </w:rPr>
              <w:t>"</w:t>
            </w:r>
            <w:r w:rsidRPr="00BC436D">
              <w:rPr>
                <w:rFonts w:hint="eastAsia"/>
                <w:sz w:val="22"/>
                <w:szCs w:val="22"/>
                <w:lang w:eastAsia="zh-CN"/>
              </w:rPr>
              <w:t>PTRS-DMRS association</w:t>
            </w:r>
            <w:r w:rsidRPr="00BC436D">
              <w:rPr>
                <w:sz w:val="22"/>
                <w:szCs w:val="22"/>
                <w:lang w:eastAsia="zh-CN"/>
              </w:rPr>
              <w:t>"</w:t>
            </w:r>
            <w:r w:rsidRPr="00BC436D">
              <w:rPr>
                <w:rFonts w:hint="eastAsia"/>
                <w:sz w:val="22"/>
                <w:szCs w:val="22"/>
                <w:lang w:eastAsia="zh-CN"/>
              </w:rPr>
              <w:t xml:space="preserve"> field is present for the indicated </w:t>
            </w:r>
            <w:r w:rsidRPr="00BC436D">
              <w:rPr>
                <w:sz w:val="22"/>
                <w:szCs w:val="22"/>
                <w:lang w:eastAsia="zh-CN"/>
              </w:rPr>
              <w:t>bandwidth</w:t>
            </w:r>
            <w:r w:rsidRPr="00BC436D">
              <w:rPr>
                <w:rFonts w:hint="eastAsia"/>
                <w:sz w:val="22"/>
                <w:szCs w:val="22"/>
                <w:lang w:eastAsia="zh-CN"/>
              </w:rPr>
              <w:t xml:space="preserve"> part but not </w:t>
            </w:r>
            <w:r w:rsidRPr="00BC436D">
              <w:rPr>
                <w:rFonts w:hint="eastAsia"/>
                <w:sz w:val="22"/>
                <w:szCs w:val="22"/>
                <w:lang w:eastAsia="zh-CN"/>
              </w:rPr>
              <w:lastRenderedPageBreak/>
              <w:t xml:space="preserve">present for the active bandwidth part, the UE assumes the </w:t>
            </w:r>
            <w:r w:rsidRPr="00BC436D">
              <w:rPr>
                <w:sz w:val="22"/>
                <w:szCs w:val="22"/>
                <w:lang w:eastAsia="zh-CN"/>
              </w:rPr>
              <w:t>"</w:t>
            </w:r>
            <w:r w:rsidRPr="00BC436D">
              <w:rPr>
                <w:rFonts w:hint="eastAsia"/>
                <w:sz w:val="22"/>
                <w:szCs w:val="22"/>
                <w:lang w:eastAsia="zh-CN"/>
              </w:rPr>
              <w:t>PTRS-DMRS association</w:t>
            </w:r>
            <w:r w:rsidRPr="00BC436D">
              <w:rPr>
                <w:sz w:val="22"/>
                <w:szCs w:val="22"/>
                <w:lang w:eastAsia="zh-CN"/>
              </w:rPr>
              <w:t>"</w:t>
            </w:r>
            <w:r w:rsidRPr="00BC436D">
              <w:rPr>
                <w:rFonts w:hint="eastAsia"/>
                <w:sz w:val="22"/>
                <w:szCs w:val="22"/>
                <w:lang w:eastAsia="zh-CN"/>
              </w:rPr>
              <w:t xml:space="preserve"> field is not present for the indicated </w:t>
            </w:r>
            <w:r w:rsidRPr="00BC436D">
              <w:rPr>
                <w:sz w:val="22"/>
                <w:szCs w:val="22"/>
                <w:lang w:eastAsia="zh-CN"/>
              </w:rPr>
              <w:t>bandwidth</w:t>
            </w:r>
            <w:r w:rsidRPr="00BC436D">
              <w:rPr>
                <w:rFonts w:hint="eastAsia"/>
                <w:sz w:val="22"/>
                <w:szCs w:val="22"/>
                <w:lang w:eastAsia="zh-CN"/>
              </w:rPr>
              <w:t xml:space="preserve"> part.</w:t>
            </w:r>
          </w:p>
          <w:p w14:paraId="3795392B" w14:textId="123AD457" w:rsidR="00232019" w:rsidRPr="009B2B59" w:rsidRDefault="00232019" w:rsidP="009B2B59">
            <w:pPr>
              <w:pStyle w:val="B1"/>
              <w:ind w:hanging="1"/>
              <w:jc w:val="both"/>
              <w:rPr>
                <w:strike/>
                <w:color w:val="FF0000"/>
                <w:sz w:val="22"/>
                <w:szCs w:val="22"/>
                <w:lang w:eastAsia="zh-CN"/>
              </w:rPr>
            </w:pPr>
            <w:r w:rsidRPr="00A16EB8">
              <w:rPr>
                <w:strike/>
                <w:color w:val="FF0000"/>
                <w:sz w:val="22"/>
                <w:szCs w:val="22"/>
                <w:lang w:eastAsia="zh-CN"/>
              </w:rPr>
              <w:t>When the T</w:t>
            </w:r>
            <w:r w:rsidRPr="00A16EB8">
              <w:rPr>
                <w:strike/>
                <w:color w:val="FF0000"/>
                <w:sz w:val="22"/>
                <w:szCs w:val="22"/>
              </w:rPr>
              <w:t xml:space="preserve">ransform precoder indicator field is present, </w:t>
            </w:r>
            <w:r w:rsidRPr="00A16EB8">
              <w:rPr>
                <w:strike/>
                <w:color w:val="FF0000"/>
                <w:sz w:val="22"/>
                <w:szCs w:val="22"/>
                <w:lang w:eastAsia="zh-CN"/>
              </w:rPr>
              <w:t>if the bit width of P</w:t>
            </w:r>
            <w:r w:rsidRPr="00A16EB8">
              <w:rPr>
                <w:rFonts w:hint="eastAsia"/>
                <w:strike/>
                <w:color w:val="FF0000"/>
                <w:sz w:val="22"/>
                <w:szCs w:val="22"/>
                <w:lang w:eastAsia="zh-CN"/>
              </w:rPr>
              <w:t>TRS-DMRS association</w:t>
            </w:r>
            <w:r w:rsidRPr="00A16EB8">
              <w:rPr>
                <w:strike/>
                <w:color w:val="FF0000"/>
                <w:sz w:val="22"/>
                <w:szCs w:val="22"/>
              </w:rPr>
              <w:t xml:space="preserve"> field for the case with transform precoder enabled is not </w:t>
            </w:r>
            <w:r w:rsidRPr="00A16EB8">
              <w:rPr>
                <w:strike/>
                <w:color w:val="FF0000"/>
                <w:sz w:val="22"/>
                <w:szCs w:val="22"/>
                <w:lang w:eastAsia="zh-CN"/>
              </w:rPr>
              <w:t xml:space="preserve">equal to that </w:t>
            </w:r>
            <w:r w:rsidRPr="00A16EB8">
              <w:rPr>
                <w:strike/>
                <w:color w:val="FF0000"/>
                <w:sz w:val="22"/>
                <w:szCs w:val="22"/>
              </w:rPr>
              <w:t>for the case with transform precoder disabled,</w:t>
            </w:r>
            <w:r w:rsidRPr="00A16EB8">
              <w:rPr>
                <w:strike/>
                <w:color w:val="FF0000"/>
                <w:sz w:val="22"/>
                <w:szCs w:val="22"/>
                <w:lang w:eastAsia="zh-CN"/>
              </w:rPr>
              <w:t xml:space="preserve"> a number of most significant bits with value set to '0' are inserted to the P</w:t>
            </w:r>
            <w:r w:rsidRPr="00A16EB8">
              <w:rPr>
                <w:rFonts w:hint="eastAsia"/>
                <w:strike/>
                <w:color w:val="FF0000"/>
                <w:sz w:val="22"/>
                <w:szCs w:val="22"/>
                <w:lang w:eastAsia="zh-CN"/>
              </w:rPr>
              <w:t>TRS-DMRS association</w:t>
            </w:r>
            <w:r w:rsidRPr="00A16EB8">
              <w:rPr>
                <w:strike/>
                <w:color w:val="FF0000"/>
                <w:sz w:val="22"/>
                <w:szCs w:val="22"/>
              </w:rPr>
              <w:t xml:space="preserve"> field for the case with smaller bit width until </w:t>
            </w:r>
            <w:r w:rsidRPr="00A16EB8">
              <w:rPr>
                <w:strike/>
                <w:color w:val="FF0000"/>
                <w:sz w:val="22"/>
                <w:szCs w:val="22"/>
                <w:lang w:eastAsia="zh-CN"/>
              </w:rPr>
              <w:t>the bit width of the P</w:t>
            </w:r>
            <w:r w:rsidRPr="00A16EB8">
              <w:rPr>
                <w:rFonts w:hint="eastAsia"/>
                <w:strike/>
                <w:color w:val="FF0000"/>
                <w:sz w:val="22"/>
                <w:szCs w:val="22"/>
                <w:lang w:eastAsia="zh-CN"/>
              </w:rPr>
              <w:t>TRS-DMRS association</w:t>
            </w:r>
            <w:r w:rsidRPr="00A16EB8">
              <w:rPr>
                <w:strike/>
                <w:color w:val="FF0000"/>
                <w:sz w:val="22"/>
                <w:szCs w:val="22"/>
              </w:rPr>
              <w:t xml:space="preserve"> field for the two cases are the same.</w:t>
            </w:r>
          </w:p>
          <w:p w14:paraId="3AC7508E" w14:textId="77777777" w:rsidR="00232019" w:rsidRDefault="00232019" w:rsidP="00232019">
            <w:pPr>
              <w:pStyle w:val="af3"/>
              <w:spacing w:after="120"/>
              <w:ind w:left="0"/>
              <w:jc w:val="center"/>
              <w:rPr>
                <w:rFonts w:ascii="Times New Roman" w:eastAsia="宋体" w:hAnsi="Times New Roman"/>
                <w:color w:val="FF0000"/>
                <w:lang w:eastAsia="zh-CN"/>
              </w:rPr>
            </w:pPr>
            <w:r w:rsidRPr="00232019">
              <w:rPr>
                <w:rFonts w:ascii="Times New Roman" w:eastAsia="宋体" w:hAnsi="Times New Roman"/>
                <w:color w:val="FF0000"/>
                <w:lang w:eastAsia="zh-CN"/>
              </w:rPr>
              <w:t xml:space="preserve">&lt; </w:t>
            </w:r>
            <w:r w:rsidRPr="00232019">
              <w:rPr>
                <w:rFonts w:ascii="Times New Roman" w:eastAsia="宋体" w:hAnsi="Times New Roman"/>
                <w:color w:val="FF0000"/>
              </w:rPr>
              <w:t>Unchanged parts are omitted</w:t>
            </w:r>
            <w:r w:rsidRPr="00232019">
              <w:rPr>
                <w:rFonts w:ascii="Times New Roman" w:eastAsia="宋体" w:hAnsi="Times New Roman"/>
                <w:color w:val="FF0000"/>
                <w:lang w:eastAsia="zh-CN"/>
              </w:rPr>
              <w:t xml:space="preserve"> &gt;</w:t>
            </w:r>
          </w:p>
          <w:p w14:paraId="4D980E44" w14:textId="77777777" w:rsidR="009B2B59" w:rsidRPr="00272DF0" w:rsidRDefault="009B2B59" w:rsidP="009B2B59">
            <w:pPr>
              <w:pStyle w:val="a3"/>
              <w:spacing w:beforeLines="50" w:before="120"/>
              <w:rPr>
                <w:b/>
                <w:sz w:val="22"/>
                <w:szCs w:val="22"/>
                <w:lang w:val="fr-FR"/>
              </w:rPr>
            </w:pPr>
            <w:r w:rsidRPr="00272DF0">
              <w:rPr>
                <w:b/>
                <w:sz w:val="22"/>
                <w:szCs w:val="22"/>
                <w:lang w:val="fr-FR"/>
              </w:rPr>
              <w:t>7.3.1.1.</w:t>
            </w:r>
            <w:r>
              <w:rPr>
                <w:b/>
                <w:sz w:val="22"/>
                <w:szCs w:val="22"/>
                <w:lang w:val="fr-FR"/>
              </w:rPr>
              <w:t>3</w:t>
            </w:r>
            <w:r w:rsidRPr="00272DF0">
              <w:rPr>
                <w:b/>
                <w:sz w:val="22"/>
                <w:szCs w:val="22"/>
                <w:lang w:val="fr-FR"/>
              </w:rPr>
              <w:tab/>
              <w:t>Format 0_</w:t>
            </w:r>
            <w:r>
              <w:rPr>
                <w:b/>
                <w:sz w:val="22"/>
                <w:szCs w:val="22"/>
                <w:lang w:val="fr-FR"/>
              </w:rPr>
              <w:t>2</w:t>
            </w:r>
          </w:p>
          <w:p w14:paraId="5D68276F" w14:textId="77777777" w:rsidR="009B2B59" w:rsidRPr="00272DF0" w:rsidRDefault="009B2B59" w:rsidP="009B2B59">
            <w:pPr>
              <w:spacing w:afterLines="50"/>
              <w:jc w:val="center"/>
              <w:rPr>
                <w:rFonts w:eastAsia="宋体"/>
                <w:color w:val="FF0000"/>
                <w:lang w:eastAsia="zh-CN"/>
              </w:rPr>
            </w:pPr>
            <w:r w:rsidRPr="00272DF0">
              <w:rPr>
                <w:rFonts w:eastAsia="宋体"/>
                <w:color w:val="FF0000"/>
                <w:lang w:eastAsia="zh-CN"/>
              </w:rPr>
              <w:t xml:space="preserve">&lt; </w:t>
            </w:r>
            <w:r w:rsidRPr="00272DF0">
              <w:rPr>
                <w:rFonts w:eastAsia="宋体"/>
                <w:color w:val="FF0000"/>
              </w:rPr>
              <w:t>Unchanged parts are omitted</w:t>
            </w:r>
            <w:r w:rsidRPr="00272DF0">
              <w:rPr>
                <w:rFonts w:eastAsia="宋体"/>
                <w:color w:val="FF0000"/>
                <w:lang w:eastAsia="zh-CN"/>
              </w:rPr>
              <w:t xml:space="preserve"> &gt;</w:t>
            </w:r>
          </w:p>
          <w:p w14:paraId="7FBDBA44" w14:textId="77777777" w:rsidR="009B2B59" w:rsidRPr="00506A0C" w:rsidRDefault="009B2B59" w:rsidP="009B2B59">
            <w:pPr>
              <w:pStyle w:val="B1"/>
              <w:rPr>
                <w:sz w:val="22"/>
                <w:szCs w:val="22"/>
                <w:lang w:eastAsia="zh-CN"/>
              </w:rPr>
            </w:pPr>
            <w:r w:rsidRPr="00506A0C">
              <w:rPr>
                <w:rFonts w:hint="eastAsia"/>
                <w:sz w:val="22"/>
                <w:szCs w:val="22"/>
                <w:lang w:eastAsia="zh-CN"/>
              </w:rPr>
              <w:t>-</w:t>
            </w:r>
            <w:r w:rsidRPr="00506A0C">
              <w:rPr>
                <w:rFonts w:hint="eastAsia"/>
                <w:sz w:val="22"/>
                <w:szCs w:val="22"/>
                <w:lang w:eastAsia="zh-CN"/>
              </w:rPr>
              <w:tab/>
              <w:t xml:space="preserve">PTRS-DMRS association </w:t>
            </w:r>
            <w:r w:rsidRPr="00506A0C">
              <w:rPr>
                <w:sz w:val="22"/>
                <w:szCs w:val="22"/>
              </w:rPr>
              <w:t xml:space="preserve">- </w:t>
            </w:r>
            <w:r w:rsidRPr="00506A0C">
              <w:rPr>
                <w:rFonts w:hint="eastAsia"/>
                <w:sz w:val="22"/>
                <w:szCs w:val="22"/>
                <w:lang w:eastAsia="zh-CN"/>
              </w:rPr>
              <w:t>number of bits determined as follows</w:t>
            </w:r>
          </w:p>
          <w:p w14:paraId="2C9FC6F4" w14:textId="77777777" w:rsidR="009B2B59" w:rsidRPr="00506A0C" w:rsidRDefault="009B2B59" w:rsidP="009B2B59">
            <w:pPr>
              <w:pStyle w:val="B2"/>
              <w:rPr>
                <w:sz w:val="22"/>
                <w:szCs w:val="22"/>
                <w:lang w:eastAsia="zh-CN"/>
              </w:rPr>
            </w:pPr>
            <w:r w:rsidRPr="00506A0C">
              <w:rPr>
                <w:rFonts w:hint="eastAsia"/>
                <w:sz w:val="22"/>
                <w:szCs w:val="22"/>
                <w:lang w:eastAsia="zh-CN"/>
              </w:rPr>
              <w:t>-</w:t>
            </w:r>
            <w:r w:rsidRPr="00506A0C">
              <w:rPr>
                <w:rFonts w:hint="eastAsia"/>
                <w:sz w:val="22"/>
                <w:szCs w:val="22"/>
                <w:lang w:eastAsia="zh-CN"/>
              </w:rPr>
              <w:tab/>
              <w:t xml:space="preserve">0 bit if </w:t>
            </w:r>
            <w:r w:rsidRPr="00506A0C">
              <w:rPr>
                <w:i/>
                <w:sz w:val="22"/>
                <w:szCs w:val="22"/>
              </w:rPr>
              <w:t>PTRS-UplinkConfi</w:t>
            </w:r>
            <w:r w:rsidRPr="00506A0C">
              <w:rPr>
                <w:sz w:val="22"/>
                <w:szCs w:val="22"/>
              </w:rPr>
              <w:t>g</w:t>
            </w:r>
            <w:r w:rsidRPr="00506A0C">
              <w:rPr>
                <w:rFonts w:hint="eastAsia"/>
                <w:sz w:val="22"/>
                <w:szCs w:val="22"/>
                <w:lang w:eastAsia="zh-CN"/>
              </w:rPr>
              <w:t xml:space="preserve"> is not configured </w:t>
            </w:r>
            <w:r w:rsidRPr="00506A0C">
              <w:rPr>
                <w:sz w:val="22"/>
                <w:szCs w:val="22"/>
                <w:lang w:eastAsia="zh-CN"/>
              </w:rPr>
              <w:t xml:space="preserve">in either </w:t>
            </w:r>
            <w:r w:rsidRPr="00506A0C">
              <w:rPr>
                <w:i/>
                <w:sz w:val="22"/>
                <w:szCs w:val="22"/>
              </w:rPr>
              <w:t>dmrs-UplinkForPUSCH-MappingTypeA</w:t>
            </w:r>
            <w:r w:rsidRPr="00506A0C">
              <w:rPr>
                <w:sz w:val="22"/>
                <w:szCs w:val="22"/>
                <w:lang w:eastAsia="zh-CN"/>
              </w:rPr>
              <w:t xml:space="preserve"> or</w:t>
            </w:r>
            <w:r w:rsidRPr="00506A0C">
              <w:rPr>
                <w:iCs/>
                <w:color w:val="FF0000"/>
                <w:sz w:val="22"/>
                <w:szCs w:val="22"/>
                <w:lang w:eastAsia="zh-CN"/>
              </w:rPr>
              <w:t xml:space="preserve"> </w:t>
            </w:r>
            <w:r w:rsidRPr="00506A0C">
              <w:rPr>
                <w:i/>
                <w:sz w:val="22"/>
                <w:szCs w:val="22"/>
              </w:rPr>
              <w:t>dmrs-UplinkForPUSCH-MappingTypeB</w:t>
            </w:r>
            <w:r w:rsidRPr="00506A0C">
              <w:rPr>
                <w:rFonts w:hint="eastAsia"/>
                <w:sz w:val="22"/>
                <w:szCs w:val="22"/>
                <w:lang w:eastAsia="zh-CN"/>
              </w:rPr>
              <w:t xml:space="preserve"> and </w:t>
            </w:r>
            <w:r w:rsidRPr="00506A0C">
              <w:rPr>
                <w:sz w:val="22"/>
                <w:szCs w:val="22"/>
              </w:rPr>
              <w:t>transform</w:t>
            </w:r>
            <w:r w:rsidRPr="00506A0C">
              <w:rPr>
                <w:rFonts w:hint="eastAsia"/>
                <w:sz w:val="22"/>
                <w:szCs w:val="22"/>
                <w:lang w:eastAsia="zh-CN"/>
              </w:rPr>
              <w:t xml:space="preserve"> p</w:t>
            </w:r>
            <w:r w:rsidRPr="00506A0C">
              <w:rPr>
                <w:sz w:val="22"/>
                <w:szCs w:val="22"/>
              </w:rPr>
              <w:t>recoder</w:t>
            </w:r>
            <w:r w:rsidRPr="00506A0C">
              <w:rPr>
                <w:rFonts w:hint="eastAsia"/>
                <w:sz w:val="22"/>
                <w:szCs w:val="22"/>
                <w:lang w:eastAsia="zh-CN"/>
              </w:rPr>
              <w:t xml:space="preserve"> is</w:t>
            </w:r>
            <w:r w:rsidRPr="00506A0C">
              <w:rPr>
                <w:sz w:val="22"/>
                <w:szCs w:val="22"/>
                <w:lang w:eastAsia="zh-CN"/>
              </w:rPr>
              <w:t xml:space="preserve"> disabled</w:t>
            </w:r>
            <w:r w:rsidRPr="00506A0C">
              <w:rPr>
                <w:rFonts w:hint="eastAsia"/>
                <w:sz w:val="22"/>
                <w:szCs w:val="22"/>
                <w:lang w:eastAsia="zh-CN"/>
              </w:rPr>
              <w:t xml:space="preserve">, or if </w:t>
            </w:r>
            <w:r w:rsidRPr="00506A0C">
              <w:rPr>
                <w:sz w:val="22"/>
                <w:szCs w:val="22"/>
              </w:rPr>
              <w:t>transform</w:t>
            </w:r>
            <w:r w:rsidRPr="00506A0C">
              <w:rPr>
                <w:rFonts w:hint="eastAsia"/>
                <w:sz w:val="22"/>
                <w:szCs w:val="22"/>
                <w:lang w:eastAsia="zh-CN"/>
              </w:rPr>
              <w:t xml:space="preserve"> p</w:t>
            </w:r>
            <w:r w:rsidRPr="00506A0C">
              <w:rPr>
                <w:sz w:val="22"/>
                <w:szCs w:val="22"/>
              </w:rPr>
              <w:t>recoder</w:t>
            </w:r>
            <w:r w:rsidRPr="00506A0C">
              <w:rPr>
                <w:rFonts w:hint="eastAsia"/>
                <w:sz w:val="22"/>
                <w:szCs w:val="22"/>
                <w:lang w:eastAsia="zh-CN"/>
              </w:rPr>
              <w:t xml:space="preserve"> is</w:t>
            </w:r>
            <w:r w:rsidRPr="00506A0C">
              <w:rPr>
                <w:sz w:val="22"/>
                <w:szCs w:val="22"/>
                <w:lang w:eastAsia="zh-CN"/>
              </w:rPr>
              <w:t xml:space="preserve"> enabled</w:t>
            </w:r>
            <w:r>
              <w:rPr>
                <w:sz w:val="22"/>
                <w:szCs w:val="22"/>
                <w:lang w:eastAsia="zh-CN"/>
              </w:rPr>
              <w:t xml:space="preserve"> </w:t>
            </w:r>
            <w:r w:rsidRPr="00762520">
              <w:rPr>
                <w:color w:val="FF0000"/>
                <w:sz w:val="22"/>
                <w:szCs w:val="22"/>
                <w:lang w:eastAsia="zh-CN"/>
              </w:rPr>
              <w:t>by higher layers and the Transform precoder indicator field is not present</w:t>
            </w:r>
            <w:r w:rsidRPr="00506A0C">
              <w:rPr>
                <w:rFonts w:hint="eastAsia"/>
                <w:sz w:val="22"/>
                <w:szCs w:val="22"/>
                <w:lang w:eastAsia="zh-CN"/>
              </w:rPr>
              <w:t xml:space="preserve">, or if </w:t>
            </w:r>
            <w:r w:rsidRPr="00506A0C">
              <w:rPr>
                <w:i/>
                <w:sz w:val="22"/>
                <w:szCs w:val="22"/>
              </w:rPr>
              <w:t>maxRankDCI-0-2</w:t>
            </w:r>
            <w:r w:rsidRPr="00506A0C">
              <w:rPr>
                <w:rFonts w:hint="eastAsia"/>
                <w:i/>
                <w:iCs/>
                <w:sz w:val="22"/>
                <w:szCs w:val="22"/>
                <w:lang w:eastAsia="zh-CN"/>
              </w:rPr>
              <w:t>=1</w:t>
            </w:r>
            <w:r w:rsidRPr="00506A0C">
              <w:rPr>
                <w:sz w:val="22"/>
                <w:szCs w:val="22"/>
                <w:lang w:eastAsia="zh-CN"/>
              </w:rPr>
              <w:t xml:space="preserve"> and </w:t>
            </w:r>
            <w:r w:rsidRPr="00506A0C">
              <w:rPr>
                <w:i/>
                <w:iCs/>
                <w:sz w:val="22"/>
                <w:szCs w:val="22"/>
                <w:lang w:eastAsia="zh-CN"/>
              </w:rPr>
              <w:t xml:space="preserve">multipanelScheme </w:t>
            </w:r>
            <w:r w:rsidRPr="00506A0C">
              <w:rPr>
                <w:sz w:val="22"/>
                <w:szCs w:val="22"/>
                <w:lang w:eastAsia="zh-CN"/>
              </w:rPr>
              <w:t>is not configured, or</w:t>
            </w:r>
            <w:r w:rsidRPr="00506A0C">
              <w:rPr>
                <w:rFonts w:hint="eastAsia"/>
                <w:sz w:val="22"/>
                <w:szCs w:val="22"/>
                <w:lang w:eastAsia="zh-CN"/>
              </w:rPr>
              <w:t xml:space="preserve"> if </w:t>
            </w:r>
            <w:r w:rsidRPr="00506A0C">
              <w:rPr>
                <w:i/>
                <w:iCs/>
                <w:sz w:val="22"/>
                <w:szCs w:val="22"/>
                <w:lang w:eastAsia="zh-CN"/>
              </w:rPr>
              <w:t>maxRank</w:t>
            </w:r>
            <w:r w:rsidRPr="00506A0C">
              <w:rPr>
                <w:i/>
                <w:sz w:val="22"/>
                <w:szCs w:val="22"/>
              </w:rPr>
              <w:t>DCI-0-2</w:t>
            </w:r>
            <w:r w:rsidRPr="00506A0C">
              <w:rPr>
                <w:rFonts w:hint="eastAsia"/>
                <w:i/>
                <w:iCs/>
                <w:sz w:val="22"/>
                <w:szCs w:val="22"/>
                <w:lang w:eastAsia="zh-CN"/>
              </w:rPr>
              <w:t>=1</w:t>
            </w:r>
            <w:r w:rsidRPr="00506A0C">
              <w:rPr>
                <w:sz w:val="22"/>
                <w:szCs w:val="22"/>
                <w:lang w:eastAsia="zh-CN"/>
              </w:rPr>
              <w:t xml:space="preserve"> and</w:t>
            </w:r>
            <w:r w:rsidRPr="00506A0C">
              <w:rPr>
                <w:color w:val="FF0000"/>
                <w:sz w:val="22"/>
                <w:szCs w:val="22"/>
              </w:rPr>
              <w:t xml:space="preserve"> </w:t>
            </w:r>
            <w:r w:rsidRPr="00506A0C">
              <w:rPr>
                <w:i/>
                <w:color w:val="000000" w:themeColor="text1"/>
                <w:sz w:val="22"/>
                <w:szCs w:val="22"/>
              </w:rPr>
              <w:t>maxRankSfn</w:t>
            </w:r>
            <w:r w:rsidRPr="00506A0C">
              <w:rPr>
                <w:i/>
                <w:sz w:val="22"/>
                <w:szCs w:val="22"/>
              </w:rPr>
              <w:t>DCI-0-2</w:t>
            </w:r>
            <w:r w:rsidRPr="00506A0C">
              <w:rPr>
                <w:i/>
                <w:color w:val="000000" w:themeColor="text1"/>
                <w:sz w:val="22"/>
                <w:szCs w:val="22"/>
              </w:rPr>
              <w:t>=1</w:t>
            </w:r>
            <w:r w:rsidRPr="00506A0C">
              <w:rPr>
                <w:color w:val="000000" w:themeColor="text1"/>
                <w:sz w:val="22"/>
                <w:szCs w:val="22"/>
              </w:rPr>
              <w:t xml:space="preserve">, or if </w:t>
            </w:r>
            <w:r w:rsidRPr="00506A0C">
              <w:rPr>
                <w:i/>
                <w:iCs/>
                <w:color w:val="000000" w:themeColor="text1"/>
                <w:sz w:val="22"/>
                <w:szCs w:val="22"/>
                <w:lang w:eastAsia="zh-CN"/>
              </w:rPr>
              <w:t>maxRank</w:t>
            </w:r>
            <w:r w:rsidRPr="00506A0C">
              <w:rPr>
                <w:i/>
                <w:sz w:val="22"/>
                <w:szCs w:val="22"/>
              </w:rPr>
              <w:t>DCI-0-2</w:t>
            </w:r>
            <w:r w:rsidRPr="00506A0C">
              <w:rPr>
                <w:rFonts w:hint="eastAsia"/>
                <w:i/>
                <w:iCs/>
                <w:color w:val="000000" w:themeColor="text1"/>
                <w:sz w:val="22"/>
                <w:szCs w:val="22"/>
                <w:lang w:eastAsia="zh-CN"/>
              </w:rPr>
              <w:t>=1</w:t>
            </w:r>
            <w:r w:rsidRPr="00506A0C">
              <w:rPr>
                <w:i/>
                <w:iCs/>
                <w:color w:val="000000" w:themeColor="text1"/>
                <w:sz w:val="22"/>
                <w:szCs w:val="22"/>
                <w:lang w:eastAsia="zh-CN"/>
              </w:rPr>
              <w:t xml:space="preserve"> </w:t>
            </w:r>
            <w:r w:rsidRPr="00506A0C">
              <w:rPr>
                <w:iCs/>
                <w:color w:val="000000" w:themeColor="text1"/>
                <w:sz w:val="22"/>
                <w:szCs w:val="22"/>
                <w:lang w:eastAsia="zh-CN"/>
              </w:rPr>
              <w:t xml:space="preserve">and </w:t>
            </w:r>
            <w:r w:rsidRPr="00506A0C">
              <w:rPr>
                <w:i/>
                <w:color w:val="000000" w:themeColor="text1"/>
                <w:sz w:val="22"/>
                <w:szCs w:val="22"/>
              </w:rPr>
              <w:t>maxRankSdm</w:t>
            </w:r>
            <w:r w:rsidRPr="00506A0C">
              <w:rPr>
                <w:i/>
                <w:sz w:val="22"/>
                <w:szCs w:val="22"/>
              </w:rPr>
              <w:t>DCI-0-2</w:t>
            </w:r>
            <w:r w:rsidRPr="00506A0C">
              <w:rPr>
                <w:i/>
                <w:color w:val="000000" w:themeColor="text1"/>
                <w:sz w:val="22"/>
                <w:szCs w:val="22"/>
              </w:rPr>
              <w:t>=1</w:t>
            </w:r>
            <w:r w:rsidRPr="00506A0C">
              <w:rPr>
                <w:color w:val="000000" w:themeColor="text1"/>
                <w:sz w:val="22"/>
                <w:szCs w:val="22"/>
              </w:rPr>
              <w:t xml:space="preserve"> when two PTRS ports are configured by </w:t>
            </w:r>
            <w:r w:rsidRPr="00506A0C">
              <w:rPr>
                <w:i/>
                <w:color w:val="000000" w:themeColor="text1"/>
                <w:sz w:val="22"/>
                <w:szCs w:val="22"/>
              </w:rPr>
              <w:t>maxNrofPortsforSdm</w:t>
            </w:r>
            <w:r w:rsidRPr="00506A0C">
              <w:rPr>
                <w:rFonts w:hint="eastAsia"/>
                <w:sz w:val="22"/>
                <w:szCs w:val="22"/>
                <w:lang w:eastAsia="zh-CN"/>
              </w:rPr>
              <w:t>;</w:t>
            </w:r>
          </w:p>
          <w:p w14:paraId="08A0490C" w14:textId="77777777" w:rsidR="009B2B59" w:rsidRPr="00506A0C" w:rsidRDefault="009B2B59" w:rsidP="009B2B59">
            <w:pPr>
              <w:pStyle w:val="B2"/>
              <w:rPr>
                <w:sz w:val="22"/>
                <w:szCs w:val="22"/>
                <w:lang w:eastAsia="zh-CN"/>
              </w:rPr>
            </w:pPr>
            <w:r w:rsidRPr="00506A0C">
              <w:rPr>
                <w:rFonts w:hint="eastAsia"/>
                <w:sz w:val="22"/>
                <w:szCs w:val="22"/>
                <w:lang w:eastAsia="zh-CN"/>
              </w:rPr>
              <w:t>-</w:t>
            </w:r>
            <w:r w:rsidRPr="00506A0C">
              <w:rPr>
                <w:rFonts w:hint="eastAsia"/>
                <w:sz w:val="22"/>
                <w:szCs w:val="22"/>
                <w:lang w:eastAsia="zh-CN"/>
              </w:rPr>
              <w:tab/>
              <w:t>2</w:t>
            </w:r>
            <w:r w:rsidRPr="00506A0C">
              <w:rPr>
                <w:sz w:val="22"/>
                <w:szCs w:val="22"/>
              </w:rPr>
              <w:t xml:space="preserve"> bit</w:t>
            </w:r>
            <w:r w:rsidRPr="00506A0C">
              <w:rPr>
                <w:rFonts w:hint="eastAsia"/>
                <w:sz w:val="22"/>
                <w:szCs w:val="22"/>
                <w:lang w:eastAsia="zh-CN"/>
              </w:rPr>
              <w:t>s otherwise</w:t>
            </w:r>
            <w:r w:rsidRPr="00B757B2">
              <w:rPr>
                <w:color w:val="FF0000"/>
                <w:sz w:val="22"/>
                <w:szCs w:val="22"/>
                <w:lang w:eastAsia="zh-CN"/>
              </w:rPr>
              <w:t>.</w:t>
            </w:r>
            <w:r w:rsidRPr="00B757B2">
              <w:rPr>
                <w:rFonts w:hint="eastAsia"/>
                <w:strike/>
                <w:color w:val="FF0000"/>
                <w:sz w:val="22"/>
                <w:szCs w:val="22"/>
                <w:lang w:eastAsia="zh-CN"/>
              </w:rPr>
              <w:t>,</w:t>
            </w:r>
            <w:r w:rsidRPr="00B757B2">
              <w:rPr>
                <w:rFonts w:eastAsia="宋体" w:hint="eastAsia"/>
                <w:color w:val="FF0000"/>
                <w:sz w:val="22"/>
                <w:szCs w:val="22"/>
                <w:lang w:eastAsia="zh-CN"/>
              </w:rPr>
              <w:t xml:space="preserve"> </w:t>
            </w:r>
            <w:r w:rsidRPr="00B757B2">
              <w:rPr>
                <w:rFonts w:eastAsia="宋体"/>
                <w:color w:val="FF0000"/>
                <w:sz w:val="22"/>
                <w:szCs w:val="22"/>
                <w:lang w:eastAsia="zh-CN"/>
              </w:rPr>
              <w:t xml:space="preserve">If </w:t>
            </w:r>
            <w:r w:rsidRPr="00B757B2">
              <w:rPr>
                <w:rFonts w:eastAsia="宋体"/>
                <w:color w:val="FF0000"/>
                <w:sz w:val="22"/>
                <w:szCs w:val="22"/>
              </w:rPr>
              <w:t>transform</w:t>
            </w:r>
            <w:r w:rsidRPr="00B757B2">
              <w:rPr>
                <w:rFonts w:eastAsia="宋体"/>
                <w:color w:val="FF0000"/>
                <w:sz w:val="22"/>
                <w:szCs w:val="22"/>
                <w:lang w:eastAsia="zh-CN"/>
              </w:rPr>
              <w:t xml:space="preserve"> p</w:t>
            </w:r>
            <w:r w:rsidRPr="00B757B2">
              <w:rPr>
                <w:rFonts w:eastAsia="宋体"/>
                <w:color w:val="FF0000"/>
                <w:sz w:val="22"/>
                <w:szCs w:val="22"/>
              </w:rPr>
              <w:t>recoder</w:t>
            </w:r>
            <w:r w:rsidRPr="00B757B2">
              <w:rPr>
                <w:rFonts w:eastAsia="宋体"/>
                <w:color w:val="FF0000"/>
                <w:sz w:val="22"/>
                <w:szCs w:val="22"/>
                <w:lang w:eastAsia="zh-CN"/>
              </w:rPr>
              <w:t xml:space="preserve"> is disabled by higher layers</w:t>
            </w:r>
            <w:r w:rsidRPr="00B757B2">
              <w:rPr>
                <w:rFonts w:eastAsia="宋体"/>
                <w:sz w:val="22"/>
                <w:szCs w:val="22"/>
                <w:lang w:eastAsia="zh-CN"/>
              </w:rPr>
              <w:t xml:space="preserve"> </w:t>
            </w:r>
            <w:r w:rsidRPr="00B757B2">
              <w:rPr>
                <w:rFonts w:eastAsia="宋体"/>
                <w:color w:val="FF0000"/>
                <w:sz w:val="22"/>
                <w:szCs w:val="22"/>
                <w:lang w:eastAsia="zh-CN"/>
              </w:rPr>
              <w:t xml:space="preserve">and the Transform precoder indicator field is not present or </w:t>
            </w:r>
            <w:r w:rsidRPr="00B757B2">
              <w:rPr>
                <w:rFonts w:eastAsia="宋体"/>
                <w:color w:val="FF0000"/>
                <w:sz w:val="22"/>
                <w:szCs w:val="22"/>
              </w:rPr>
              <w:t xml:space="preserve">if the Transform precoder indicator field is present and set to </w:t>
            </w:r>
            <w:r w:rsidRPr="00B757B2">
              <w:rPr>
                <w:rFonts w:eastAsia="宋体"/>
                <w:color w:val="FF0000"/>
                <w:sz w:val="22"/>
                <w:szCs w:val="22"/>
                <w:lang w:eastAsia="zh-CN"/>
              </w:rPr>
              <w:t>‘1’</w:t>
            </w:r>
            <w:r w:rsidRPr="00B757B2">
              <w:rPr>
                <w:rFonts w:eastAsia="宋体"/>
                <w:strike/>
                <w:color w:val="FF0000"/>
                <w:sz w:val="22"/>
                <w:szCs w:val="22"/>
                <w:lang w:eastAsia="zh-CN"/>
              </w:rPr>
              <w:t xml:space="preserve">  where</w:t>
            </w:r>
            <w:r w:rsidRPr="00506A0C">
              <w:rPr>
                <w:rFonts w:hint="eastAsia"/>
                <w:sz w:val="22"/>
                <w:szCs w:val="22"/>
                <w:lang w:eastAsia="zh-CN"/>
              </w:rPr>
              <w:t xml:space="preserve"> Table 7.3.1.1.2</w:t>
            </w:r>
            <w:r w:rsidRPr="00506A0C">
              <w:rPr>
                <w:sz w:val="22"/>
                <w:szCs w:val="22"/>
              </w:rPr>
              <w:t>-</w:t>
            </w:r>
            <w:r w:rsidRPr="00506A0C">
              <w:rPr>
                <w:rFonts w:hint="eastAsia"/>
                <w:sz w:val="22"/>
                <w:szCs w:val="22"/>
                <w:lang w:eastAsia="zh-CN"/>
              </w:rPr>
              <w:t>25</w:t>
            </w:r>
            <w:r w:rsidRPr="00506A0C">
              <w:rPr>
                <w:sz w:val="22"/>
                <w:szCs w:val="22"/>
                <w:lang w:eastAsia="zh-CN"/>
              </w:rPr>
              <w:t>/</w:t>
            </w:r>
            <w:r w:rsidRPr="00506A0C">
              <w:rPr>
                <w:rFonts w:hint="eastAsia"/>
                <w:sz w:val="22"/>
                <w:szCs w:val="22"/>
                <w:lang w:eastAsia="zh-CN"/>
              </w:rPr>
              <w:t>7.3.1.1.2</w:t>
            </w:r>
            <w:r w:rsidRPr="00506A0C">
              <w:rPr>
                <w:sz w:val="22"/>
                <w:szCs w:val="22"/>
              </w:rPr>
              <w:t>-</w:t>
            </w:r>
            <w:r w:rsidRPr="00506A0C">
              <w:rPr>
                <w:rFonts w:hint="eastAsia"/>
                <w:sz w:val="22"/>
                <w:szCs w:val="22"/>
                <w:lang w:eastAsia="zh-CN"/>
              </w:rPr>
              <w:t>25</w:t>
            </w:r>
            <w:r w:rsidRPr="00506A0C">
              <w:rPr>
                <w:sz w:val="22"/>
                <w:szCs w:val="22"/>
                <w:lang w:eastAsia="zh-CN"/>
              </w:rPr>
              <w:t>A/</w:t>
            </w:r>
            <w:r w:rsidRPr="00506A0C">
              <w:rPr>
                <w:rFonts w:hint="eastAsia"/>
                <w:sz w:val="22"/>
                <w:szCs w:val="22"/>
                <w:lang w:eastAsia="zh-CN"/>
              </w:rPr>
              <w:t>7.3.1.1.2</w:t>
            </w:r>
            <w:r w:rsidRPr="00506A0C">
              <w:rPr>
                <w:sz w:val="22"/>
                <w:szCs w:val="22"/>
              </w:rPr>
              <w:t>-</w:t>
            </w:r>
            <w:r w:rsidRPr="00506A0C">
              <w:rPr>
                <w:rFonts w:hint="eastAsia"/>
                <w:sz w:val="22"/>
                <w:szCs w:val="22"/>
                <w:lang w:eastAsia="zh-CN"/>
              </w:rPr>
              <w:t>25</w:t>
            </w:r>
            <w:r w:rsidRPr="00506A0C">
              <w:rPr>
                <w:sz w:val="22"/>
                <w:szCs w:val="22"/>
                <w:lang w:eastAsia="zh-CN"/>
              </w:rPr>
              <w:t>B/</w:t>
            </w:r>
            <w:r w:rsidRPr="00506A0C">
              <w:rPr>
                <w:rFonts w:hint="eastAsia"/>
                <w:sz w:val="22"/>
                <w:szCs w:val="22"/>
                <w:lang w:eastAsia="zh-CN"/>
              </w:rPr>
              <w:t xml:space="preserve">7.3.1.1.2-26 are used to </w:t>
            </w:r>
            <w:r w:rsidRPr="00506A0C">
              <w:rPr>
                <w:sz w:val="22"/>
                <w:szCs w:val="22"/>
                <w:lang w:eastAsia="zh-CN"/>
              </w:rPr>
              <w:t>indicat</w:t>
            </w:r>
            <w:r w:rsidRPr="00506A0C">
              <w:rPr>
                <w:rFonts w:hint="eastAsia"/>
                <w:sz w:val="22"/>
                <w:szCs w:val="22"/>
                <w:lang w:eastAsia="zh-CN"/>
              </w:rPr>
              <w:t>e the</w:t>
            </w:r>
            <w:r w:rsidRPr="00506A0C">
              <w:rPr>
                <w:sz w:val="22"/>
                <w:szCs w:val="22"/>
                <w:lang w:eastAsia="zh-CN"/>
              </w:rPr>
              <w:t xml:space="preserve"> association between PTRS port</w:t>
            </w:r>
            <w:r w:rsidRPr="00506A0C">
              <w:rPr>
                <w:rFonts w:hint="eastAsia"/>
                <w:sz w:val="22"/>
                <w:szCs w:val="22"/>
                <w:lang w:eastAsia="zh-CN"/>
              </w:rPr>
              <w:t xml:space="preserve">(s) </w:t>
            </w:r>
            <w:r w:rsidRPr="00506A0C">
              <w:rPr>
                <w:sz w:val="22"/>
                <w:szCs w:val="22"/>
                <w:lang w:eastAsia="zh-CN"/>
              </w:rPr>
              <w:t>and DMRS port(s)</w:t>
            </w:r>
            <w:r w:rsidRPr="00506A0C">
              <w:rPr>
                <w:rFonts w:hint="eastAsia"/>
                <w:sz w:val="22"/>
                <w:szCs w:val="22"/>
                <w:lang w:eastAsia="zh-CN"/>
              </w:rPr>
              <w:t xml:space="preserve">, and the DMRS ports are </w:t>
            </w:r>
            <w:r w:rsidRPr="00506A0C">
              <w:rPr>
                <w:sz w:val="22"/>
                <w:szCs w:val="22"/>
                <w:lang w:eastAsia="zh-CN"/>
              </w:rPr>
              <w:t>indicated</w:t>
            </w:r>
            <w:r w:rsidRPr="00506A0C">
              <w:rPr>
                <w:rFonts w:hint="eastAsia"/>
                <w:sz w:val="22"/>
                <w:szCs w:val="22"/>
                <w:lang w:eastAsia="zh-CN"/>
              </w:rPr>
              <w:t xml:space="preserve"> by the</w:t>
            </w:r>
            <w:r w:rsidRPr="00506A0C">
              <w:rPr>
                <w:sz w:val="22"/>
                <w:szCs w:val="22"/>
                <w:lang w:eastAsia="zh-CN"/>
              </w:rPr>
              <w:t xml:space="preserve"> </w:t>
            </w:r>
            <w:r w:rsidRPr="00506A0C">
              <w:rPr>
                <w:rFonts w:hint="eastAsia"/>
                <w:sz w:val="22"/>
                <w:szCs w:val="22"/>
                <w:lang w:eastAsia="zh-CN"/>
              </w:rPr>
              <w:t>Antenna ports</w:t>
            </w:r>
            <w:r w:rsidRPr="00506A0C">
              <w:rPr>
                <w:sz w:val="22"/>
                <w:szCs w:val="22"/>
                <w:lang w:eastAsia="zh-CN"/>
              </w:rPr>
              <w:t xml:space="preserve"> </w:t>
            </w:r>
            <w:r w:rsidRPr="00506A0C">
              <w:rPr>
                <w:rFonts w:hint="eastAsia"/>
                <w:sz w:val="22"/>
                <w:szCs w:val="22"/>
                <w:lang w:eastAsia="zh-CN"/>
              </w:rPr>
              <w:t>field.</w:t>
            </w:r>
            <w:r w:rsidRPr="00506A0C">
              <w:rPr>
                <w:sz w:val="22"/>
                <w:szCs w:val="22"/>
                <w:lang w:eastAsia="zh-CN"/>
              </w:rPr>
              <w:t xml:space="preserve"> </w:t>
            </w:r>
            <w:r w:rsidRPr="00200F48">
              <w:rPr>
                <w:rFonts w:eastAsia="等线"/>
                <w:color w:val="FF0000"/>
                <w:sz w:val="22"/>
                <w:szCs w:val="22"/>
              </w:rPr>
              <w:t>I</w:t>
            </w:r>
            <w:r w:rsidRPr="00200F48">
              <w:rPr>
                <w:rFonts w:eastAsia="宋体"/>
                <w:color w:val="FF0000"/>
                <w:sz w:val="22"/>
                <w:szCs w:val="22"/>
              </w:rPr>
              <w:t xml:space="preserve">f the Transform precoder indicator field is present and set to </w:t>
            </w:r>
            <w:r w:rsidRPr="00200F48">
              <w:rPr>
                <w:rFonts w:eastAsia="宋体"/>
                <w:color w:val="FF0000"/>
                <w:sz w:val="22"/>
                <w:szCs w:val="22"/>
                <w:lang w:eastAsia="zh-CN"/>
              </w:rPr>
              <w:t>‘0’, the filed is reserved.</w:t>
            </w:r>
          </w:p>
          <w:p w14:paraId="081F1300" w14:textId="77777777" w:rsidR="009B2B59" w:rsidRPr="00506A0C" w:rsidRDefault="009B2B59" w:rsidP="009B2B59">
            <w:pPr>
              <w:pStyle w:val="B3"/>
              <w:rPr>
                <w:sz w:val="22"/>
                <w:szCs w:val="22"/>
                <w:lang w:eastAsia="zh-CN"/>
              </w:rPr>
            </w:pPr>
            <w:r w:rsidRPr="00506A0C">
              <w:rPr>
                <w:sz w:val="22"/>
                <w:szCs w:val="22"/>
                <w:lang w:eastAsia="zh-CN"/>
              </w:rPr>
              <w:t>-</w:t>
            </w:r>
            <w:r w:rsidRPr="00506A0C">
              <w:rPr>
                <w:sz w:val="22"/>
                <w:szCs w:val="22"/>
                <w:lang w:eastAsia="zh-CN"/>
              </w:rPr>
              <w:tab/>
            </w:r>
            <w:r w:rsidRPr="00506A0C">
              <w:rPr>
                <w:rFonts w:eastAsia="等线"/>
                <w:sz w:val="22"/>
                <w:szCs w:val="22"/>
                <w:lang w:eastAsia="zh-CN"/>
              </w:rPr>
              <w:t xml:space="preserve">When </w:t>
            </w:r>
            <w:r w:rsidRPr="00506A0C">
              <w:rPr>
                <w:sz w:val="22"/>
                <w:szCs w:val="22"/>
                <w:lang w:eastAsia="zh-CN"/>
              </w:rPr>
              <w:t xml:space="preserve">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w:t>
            </w:r>
            <w:r w:rsidRPr="00506A0C">
              <w:rPr>
                <w:rFonts w:eastAsia="等线"/>
                <w:sz w:val="22"/>
                <w:szCs w:val="22"/>
                <w:lang w:eastAsia="zh-CN"/>
              </w:rPr>
              <w:t xml:space="preserve"> </w:t>
            </w:r>
            <w:r w:rsidRPr="00506A0C">
              <w:rPr>
                <w:sz w:val="22"/>
                <w:szCs w:val="22"/>
                <w:lang w:eastAsia="zh-CN"/>
              </w:rPr>
              <w:t>SRS resource set indicator field is absent or SRS resource set indicator field is present and equals "00" or “01” and maxRank</w:t>
            </w:r>
            <w:r w:rsidRPr="00506A0C">
              <w:rPr>
                <w:i/>
                <w:sz w:val="22"/>
                <w:szCs w:val="22"/>
              </w:rPr>
              <w:t>DCI-0-2</w:t>
            </w:r>
            <w:r w:rsidRPr="00506A0C">
              <w:rPr>
                <w:sz w:val="22"/>
                <w:szCs w:val="22"/>
                <w:lang w:eastAsia="zh-CN"/>
              </w:rPr>
              <w:t xml:space="preserve">&lt;=4,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w:t>
            </w:r>
          </w:p>
          <w:p w14:paraId="2B289EF9" w14:textId="77777777" w:rsidR="009B2B59" w:rsidRPr="00506A0C" w:rsidRDefault="009B2B59" w:rsidP="009B2B59">
            <w:pPr>
              <w:pStyle w:val="B3"/>
              <w:rPr>
                <w:sz w:val="22"/>
                <w:szCs w:val="22"/>
                <w:lang w:eastAsia="zh-CN"/>
              </w:rPr>
            </w:pPr>
            <w:r w:rsidRPr="00506A0C">
              <w:rPr>
                <w:sz w:val="22"/>
                <w:szCs w:val="22"/>
                <w:lang w:eastAsia="zh-CN"/>
              </w:rPr>
              <w:t>-</w:t>
            </w:r>
            <w:r w:rsidRPr="00506A0C">
              <w:rPr>
                <w:sz w:val="22"/>
                <w:szCs w:val="22"/>
                <w:lang w:eastAsia="zh-CN"/>
              </w:rPr>
              <w:tab/>
              <w:t xml:space="preserve">When 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 xml:space="preserve">, </w:t>
            </w:r>
            <w:r w:rsidRPr="00506A0C">
              <w:rPr>
                <w:sz w:val="22"/>
                <w:szCs w:val="22"/>
                <w:lang w:eastAsia="zh-CN"/>
              </w:rPr>
              <w:t>the SRS resource set indicator field is present and equals "10" or “11”,</w:t>
            </w:r>
            <w:r w:rsidRPr="00506A0C">
              <w:rPr>
                <w:i/>
                <w:sz w:val="22"/>
                <w:szCs w:val="22"/>
                <w:lang w:eastAsia="zh-CN"/>
              </w:rPr>
              <w:t xml:space="preserve"> maxRankDCI-0-2</w:t>
            </w:r>
            <w:r w:rsidRPr="00506A0C">
              <w:rPr>
                <w:i/>
                <w:iCs/>
                <w:sz w:val="22"/>
                <w:szCs w:val="22"/>
                <w:lang w:eastAsia="zh-CN"/>
              </w:rPr>
              <w:t>=3 or 4</w:t>
            </w:r>
            <w:r w:rsidRPr="00506A0C">
              <w:rPr>
                <w:sz w:val="22"/>
                <w:szCs w:val="22"/>
                <w:lang w:eastAsia="zh-CN"/>
              </w:rPr>
              <w:t xml:space="preserve"> and  </w:t>
            </w:r>
            <w:r w:rsidRPr="00506A0C">
              <w:rPr>
                <w:i/>
                <w:iCs/>
                <w:sz w:val="22"/>
                <w:szCs w:val="22"/>
                <w:lang w:eastAsia="zh-CN"/>
              </w:rPr>
              <w:t xml:space="preserve">multipanelScheme </w:t>
            </w:r>
            <w:r w:rsidRPr="00506A0C">
              <w:rPr>
                <w:sz w:val="22"/>
                <w:szCs w:val="22"/>
                <w:lang w:eastAsia="zh-CN"/>
              </w:rPr>
              <w:t xml:space="preserve">is not configured,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 xml:space="preserve">. </w:t>
            </w:r>
          </w:p>
          <w:p w14:paraId="5067843B" w14:textId="77777777" w:rsidR="009B2B59" w:rsidRPr="00506A0C" w:rsidRDefault="009B2B59" w:rsidP="009B2B59">
            <w:pPr>
              <w:pStyle w:val="B3"/>
              <w:keepNext/>
              <w:keepLines/>
              <w:rPr>
                <w:sz w:val="22"/>
                <w:szCs w:val="22"/>
                <w:lang w:eastAsia="zh-CN"/>
              </w:rPr>
            </w:pPr>
            <w:r w:rsidRPr="00506A0C">
              <w:rPr>
                <w:sz w:val="22"/>
                <w:szCs w:val="22"/>
                <w:lang w:eastAsia="zh-CN"/>
              </w:rPr>
              <w:lastRenderedPageBreak/>
              <w:t>-</w:t>
            </w:r>
            <w:r w:rsidRPr="00506A0C">
              <w:rPr>
                <w:sz w:val="22"/>
                <w:szCs w:val="22"/>
                <w:lang w:eastAsia="zh-CN"/>
              </w:rPr>
              <w:tab/>
              <w:t>When one PTRS port is configured by</w:t>
            </w:r>
            <w:r w:rsidRPr="00506A0C">
              <w:rPr>
                <w:rFonts w:eastAsia="等线" w:hint="eastAsia"/>
                <w:i/>
                <w:iCs/>
                <w:sz w:val="22"/>
                <w:szCs w:val="22"/>
                <w:lang w:eastAsia="zh-CN"/>
              </w:rPr>
              <w:t xml:space="preserve"> 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sz w:val="22"/>
                <w:szCs w:val="22"/>
                <w:lang w:eastAsia="zh-CN"/>
              </w:rPr>
              <w:t xml:space="preserve">, the SRS resource set indicator field is present and equals "10" and "11" and </w:t>
            </w:r>
            <w:r w:rsidRPr="00506A0C">
              <w:rPr>
                <w:i/>
                <w:sz w:val="22"/>
                <w:szCs w:val="22"/>
                <w:lang w:eastAsia="zh-CN"/>
              </w:rPr>
              <w:t xml:space="preserve">maxRankDCI-0-2=2 </w:t>
            </w:r>
            <w:r w:rsidRPr="00506A0C">
              <w:rPr>
                <w:sz w:val="22"/>
                <w:szCs w:val="22"/>
                <w:lang w:eastAsia="zh-CN"/>
              </w:rPr>
              <w:t xml:space="preserve">and </w:t>
            </w:r>
            <w:r w:rsidRPr="00506A0C">
              <w:rPr>
                <w:i/>
                <w:iCs/>
                <w:sz w:val="22"/>
                <w:szCs w:val="22"/>
                <w:lang w:eastAsia="zh-CN"/>
              </w:rPr>
              <w:t xml:space="preserve">multipanelScheme </w:t>
            </w:r>
            <w:r w:rsidRPr="00506A0C">
              <w:rPr>
                <w:sz w:val="22"/>
                <w:szCs w:val="22"/>
                <w:lang w:eastAsia="zh-CN"/>
              </w:rPr>
              <w:t xml:space="preserve">is not configured, the MSB of this field indicates the association between PTRS port(s) and DMRS port(s) corresponding to SRS resource indicator field and/or </w:t>
            </w:r>
            <w:r w:rsidRPr="00506A0C">
              <w:rPr>
                <w:sz w:val="22"/>
                <w:szCs w:val="22"/>
              </w:rPr>
              <w:t>Precoding information and number of layers field,</w:t>
            </w:r>
            <w:r w:rsidRPr="00506A0C">
              <w:rPr>
                <w:sz w:val="22"/>
                <w:szCs w:val="22"/>
                <w:lang w:eastAsia="zh-CN"/>
              </w:rPr>
              <w:t xml:space="preserve"> and the LSB of this field indicates the association between PTRS port(s) and DMRS port(s) corresponding to Second SRS resource indicator field and/or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 xml:space="preserve">A. </w:t>
            </w:r>
          </w:p>
          <w:p w14:paraId="2E48BA1B" w14:textId="77777777" w:rsidR="009B2B59" w:rsidRPr="00506A0C" w:rsidRDefault="009B2B59" w:rsidP="009B2B59">
            <w:pPr>
              <w:pStyle w:val="B3"/>
              <w:rPr>
                <w:sz w:val="22"/>
                <w:szCs w:val="22"/>
                <w:lang w:eastAsia="zh-CN"/>
              </w:rPr>
            </w:pPr>
            <w:r w:rsidRPr="00506A0C">
              <w:rPr>
                <w:sz w:val="22"/>
                <w:szCs w:val="22"/>
                <w:lang w:eastAsia="zh-CN"/>
              </w:rPr>
              <w:t>-</w:t>
            </w:r>
            <w:r w:rsidRPr="00506A0C">
              <w:rPr>
                <w:sz w:val="22"/>
                <w:szCs w:val="22"/>
                <w:lang w:eastAsia="zh-CN"/>
              </w:rPr>
              <w:tab/>
              <w:t>When two PTRS ports are configured by</w:t>
            </w:r>
            <w:r w:rsidRPr="00506A0C">
              <w:rPr>
                <w:rFonts w:eastAsia="等线" w:hint="eastAsia"/>
                <w:i/>
                <w:iCs/>
                <w:sz w:val="22"/>
                <w:szCs w:val="22"/>
                <w:lang w:eastAsia="zh-CN"/>
              </w:rPr>
              <w:t xml:space="preserve"> 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rFonts w:eastAsia="等线"/>
                <w:iCs/>
                <w:sz w:val="22"/>
                <w:szCs w:val="22"/>
                <w:lang w:eastAsia="zh-CN"/>
              </w:rPr>
              <w:t>, the</w:t>
            </w:r>
            <w:r w:rsidRPr="00506A0C">
              <w:rPr>
                <w:sz w:val="22"/>
                <w:szCs w:val="22"/>
                <w:lang w:eastAsia="zh-CN"/>
              </w:rPr>
              <w:t xml:space="preserve"> SRS resource set indicator field is present and equals "10" and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sdmScheme</w:t>
            </w:r>
            <w:r w:rsidRPr="00506A0C">
              <w:rPr>
                <w:sz w:val="22"/>
                <w:szCs w:val="22"/>
                <w:lang w:eastAsia="zh-CN"/>
              </w:rPr>
              <w:t xml:space="preserve">, the MSB of this field indicates the association between PTRS port 0 and DMRS port(s) corresponding to SRS resource indicator field and/or </w:t>
            </w:r>
            <w:r w:rsidRPr="00506A0C">
              <w:rPr>
                <w:sz w:val="22"/>
                <w:szCs w:val="22"/>
              </w:rPr>
              <w:t>Precoding information and number of layers field,</w:t>
            </w:r>
            <w:r w:rsidRPr="00506A0C">
              <w:rPr>
                <w:sz w:val="22"/>
                <w:szCs w:val="22"/>
                <w:lang w:eastAsia="zh-CN"/>
              </w:rPr>
              <w:t xml:space="preserve"> and the LSB of this field indicates the association between PTRS port 1 and DMRS port(s) corresponding to Second SRS resource indicator field and/or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 xml:space="preserve">A. </w:t>
            </w:r>
          </w:p>
          <w:p w14:paraId="37185C26" w14:textId="77777777" w:rsidR="009B2B59" w:rsidRPr="00506A0C" w:rsidRDefault="009B2B59" w:rsidP="009B2B59">
            <w:pPr>
              <w:pStyle w:val="B3"/>
              <w:rPr>
                <w:sz w:val="22"/>
                <w:szCs w:val="22"/>
                <w:lang w:eastAsia="zh-CN"/>
              </w:rPr>
            </w:pPr>
            <w:r w:rsidRPr="00506A0C">
              <w:rPr>
                <w:sz w:val="22"/>
                <w:szCs w:val="22"/>
                <w:lang w:eastAsia="zh-CN"/>
              </w:rPr>
              <w:t>-</w:t>
            </w:r>
            <w:r w:rsidRPr="00506A0C">
              <w:rPr>
                <w:sz w:val="22"/>
                <w:szCs w:val="22"/>
                <w:lang w:eastAsia="zh-CN"/>
              </w:rPr>
              <w:tab/>
              <w:t>When one PTRS port is configured by</w:t>
            </w:r>
            <w:r w:rsidRPr="00506A0C">
              <w:rPr>
                <w:rFonts w:eastAsia="等线" w:hint="eastAsia"/>
                <w:i/>
                <w:iCs/>
                <w:sz w:val="22"/>
                <w:szCs w:val="22"/>
                <w:lang w:eastAsia="zh-CN"/>
              </w:rPr>
              <w:t xml:space="preserve"> </w:t>
            </w:r>
            <w:r w:rsidRPr="00506A0C">
              <w:rPr>
                <w:i/>
                <w:iCs/>
                <w:color w:val="000000"/>
                <w:sz w:val="22"/>
                <w:szCs w:val="22"/>
              </w:rPr>
              <w:t>maxNrofPortsforSDM</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sz w:val="22"/>
                <w:szCs w:val="22"/>
                <w:lang w:eastAsia="zh-CN"/>
              </w:rPr>
              <w:t xml:space="preserve">, SRS resource set indicator field is present and equals "10" and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sdmScheme</w:t>
            </w:r>
            <w:r w:rsidRPr="00506A0C">
              <w:rPr>
                <w:sz w:val="22"/>
                <w:szCs w:val="22"/>
                <w:lang w:eastAsia="zh-CN"/>
              </w:rPr>
              <w:t xml:space="preserve">, this field indicates the association between PTRS port and DMRS ports corresponding to SRS resource indicator field and Second SRS resource indicator field and/or </w:t>
            </w:r>
            <w:r w:rsidRPr="00506A0C">
              <w:rPr>
                <w:sz w:val="22"/>
                <w:szCs w:val="22"/>
              </w:rPr>
              <w:t xml:space="preserve">Precoding information and number of layers </w:t>
            </w:r>
            <w:r w:rsidRPr="00506A0C">
              <w:rPr>
                <w:sz w:val="22"/>
                <w:szCs w:val="22"/>
                <w:lang w:eastAsia="zh-CN"/>
              </w:rPr>
              <w:t xml:space="preserve">field and Second </w:t>
            </w:r>
            <w:r w:rsidRPr="00506A0C">
              <w:rPr>
                <w:sz w:val="22"/>
                <w:szCs w:val="22"/>
              </w:rPr>
              <w:t xml:space="preserve">Precoding information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w:t>
            </w:r>
            <w:r w:rsidRPr="00506A0C">
              <w:rPr>
                <w:sz w:val="22"/>
                <w:szCs w:val="22"/>
                <w:lang w:eastAsia="zh-CN"/>
              </w:rPr>
              <w:t>.</w:t>
            </w:r>
          </w:p>
          <w:p w14:paraId="3C93FC71" w14:textId="77777777" w:rsidR="009B2B59" w:rsidRPr="00506A0C" w:rsidRDefault="009B2B59" w:rsidP="009B2B59">
            <w:pPr>
              <w:pStyle w:val="B3"/>
              <w:rPr>
                <w:sz w:val="22"/>
                <w:szCs w:val="22"/>
                <w:lang w:eastAsia="zh-CN"/>
              </w:rPr>
            </w:pPr>
            <w:r w:rsidRPr="00506A0C">
              <w:rPr>
                <w:sz w:val="22"/>
                <w:szCs w:val="22"/>
                <w:lang w:eastAsia="zh-CN"/>
              </w:rPr>
              <w:t>-</w:t>
            </w:r>
            <w:r w:rsidRPr="00506A0C">
              <w:rPr>
                <w:sz w:val="22"/>
                <w:szCs w:val="22"/>
                <w:lang w:eastAsia="zh-CN"/>
              </w:rPr>
              <w:tab/>
              <w:t xml:space="preserve">When one PTRS port or two PTRS ports are configured by </w:t>
            </w:r>
            <w:r w:rsidRPr="00506A0C">
              <w:rPr>
                <w:rFonts w:eastAsia="等线" w:hint="eastAsia"/>
                <w:i/>
                <w:iCs/>
                <w:sz w:val="22"/>
                <w:szCs w:val="22"/>
                <w:lang w:eastAsia="zh-CN"/>
              </w:rPr>
              <w:t>maxNrofPorts</w:t>
            </w:r>
            <w:r w:rsidRPr="00506A0C">
              <w:rPr>
                <w:rFonts w:eastAsia="等线" w:hint="eastAsia"/>
                <w:sz w:val="22"/>
                <w:szCs w:val="22"/>
                <w:lang w:eastAsia="zh-CN"/>
              </w:rPr>
              <w:t xml:space="preserve"> in</w:t>
            </w:r>
            <w:r w:rsidRPr="00506A0C">
              <w:rPr>
                <w:rFonts w:eastAsia="等线"/>
                <w:sz w:val="22"/>
                <w:szCs w:val="22"/>
                <w:lang w:eastAsia="zh-CN"/>
              </w:rPr>
              <w:t xml:space="preserve"> </w:t>
            </w:r>
            <w:r w:rsidRPr="00506A0C">
              <w:rPr>
                <w:rFonts w:eastAsia="等线" w:hint="eastAsia"/>
                <w:i/>
                <w:iCs/>
                <w:sz w:val="22"/>
                <w:szCs w:val="22"/>
                <w:lang w:eastAsia="zh-CN"/>
              </w:rPr>
              <w:t>PTRS-UplinkConfig</w:t>
            </w:r>
            <w:r w:rsidRPr="00506A0C">
              <w:rPr>
                <w:i/>
                <w:iCs/>
                <w:color w:val="000000"/>
                <w:sz w:val="22"/>
                <w:szCs w:val="22"/>
              </w:rPr>
              <w:t>,</w:t>
            </w:r>
            <w:r w:rsidRPr="00506A0C">
              <w:rPr>
                <w:sz w:val="22"/>
                <w:szCs w:val="22"/>
                <w:lang w:eastAsia="zh-CN"/>
              </w:rPr>
              <w:t xml:space="preserve"> SRS resource set indicator field is present and equals "10", </w:t>
            </w:r>
            <w:r w:rsidRPr="00506A0C">
              <w:rPr>
                <w:i/>
                <w:iCs/>
                <w:sz w:val="22"/>
                <w:szCs w:val="22"/>
                <w:lang w:eastAsia="zh-CN"/>
              </w:rPr>
              <w:t>multipanelScheme</w:t>
            </w:r>
            <w:r w:rsidRPr="00506A0C">
              <w:rPr>
                <w:sz w:val="22"/>
                <w:szCs w:val="22"/>
                <w:lang w:eastAsia="zh-CN"/>
              </w:rPr>
              <w:t xml:space="preserve"> is configured to </w:t>
            </w:r>
            <w:r w:rsidRPr="00506A0C">
              <w:rPr>
                <w:i/>
                <w:sz w:val="22"/>
                <w:szCs w:val="22"/>
                <w:lang w:eastAsia="zh-CN"/>
              </w:rPr>
              <w:t>sfnScheme</w:t>
            </w:r>
            <w:r w:rsidRPr="00506A0C">
              <w:rPr>
                <w:sz w:val="22"/>
                <w:szCs w:val="22"/>
                <w:lang w:eastAsia="zh-CN"/>
              </w:rPr>
              <w:t xml:space="preserve">, this field indicates the association between PTRS port(s) and DMRS port(s) corresponding to SRS resource indicator field and/or </w:t>
            </w:r>
            <w:r w:rsidRPr="00506A0C">
              <w:rPr>
                <w:sz w:val="22"/>
                <w:szCs w:val="22"/>
              </w:rPr>
              <w:t xml:space="preserve">Precoding information and number of layers </w:t>
            </w:r>
            <w:r w:rsidRPr="00506A0C">
              <w:rPr>
                <w:sz w:val="22"/>
                <w:szCs w:val="22"/>
                <w:lang w:eastAsia="zh-CN"/>
              </w:rPr>
              <w:t xml:space="preserve">field according to </w:t>
            </w:r>
            <w:r w:rsidRPr="00506A0C">
              <w:rPr>
                <w:rFonts w:hint="eastAsia"/>
                <w:sz w:val="22"/>
                <w:szCs w:val="22"/>
                <w:lang w:eastAsia="zh-CN"/>
              </w:rPr>
              <w:t>Table 7.3.1.1.2</w:t>
            </w:r>
            <w:r w:rsidRPr="00506A0C">
              <w:rPr>
                <w:sz w:val="22"/>
                <w:szCs w:val="22"/>
              </w:rPr>
              <w:t>-</w:t>
            </w:r>
            <w:r w:rsidRPr="00506A0C">
              <w:rPr>
                <w:rFonts w:hint="eastAsia"/>
                <w:sz w:val="22"/>
                <w:szCs w:val="22"/>
                <w:lang w:eastAsia="zh-CN"/>
              </w:rPr>
              <w:t>25 and 7.3.1.1.2-26</w:t>
            </w:r>
            <w:r w:rsidRPr="00506A0C">
              <w:rPr>
                <w:sz w:val="22"/>
                <w:szCs w:val="22"/>
                <w:lang w:eastAsia="zh-CN"/>
              </w:rPr>
              <w:t>.</w:t>
            </w:r>
          </w:p>
          <w:p w14:paraId="14483E57" w14:textId="77777777" w:rsidR="009B2B59" w:rsidRPr="00506A0C" w:rsidRDefault="009B2B59" w:rsidP="009B2B59">
            <w:pPr>
              <w:pStyle w:val="B1"/>
              <w:ind w:hanging="1"/>
              <w:rPr>
                <w:sz w:val="22"/>
                <w:szCs w:val="22"/>
                <w:lang w:eastAsia="zh-CN"/>
              </w:rPr>
            </w:pPr>
            <w:r w:rsidRPr="00506A0C">
              <w:rPr>
                <w:rFonts w:hint="eastAsia"/>
                <w:sz w:val="22"/>
                <w:szCs w:val="22"/>
                <w:lang w:eastAsia="zh-CN"/>
              </w:rPr>
              <w:t xml:space="preserve">If </w:t>
            </w:r>
            <w:r w:rsidRPr="00506A0C">
              <w:rPr>
                <w:sz w:val="22"/>
                <w:szCs w:val="22"/>
                <w:lang w:eastAsia="zh-CN"/>
              </w:rPr>
              <w:t>"</w:t>
            </w:r>
            <w:r w:rsidRPr="00506A0C">
              <w:rPr>
                <w:rFonts w:hint="eastAsia"/>
                <w:sz w:val="22"/>
                <w:szCs w:val="22"/>
                <w:lang w:eastAsia="zh-CN"/>
              </w:rPr>
              <w:t>Bandwidth part indicator</w:t>
            </w:r>
            <w:r w:rsidRPr="00506A0C">
              <w:rPr>
                <w:sz w:val="22"/>
                <w:szCs w:val="22"/>
                <w:lang w:eastAsia="zh-CN"/>
              </w:rPr>
              <w:t>"</w:t>
            </w:r>
            <w:r w:rsidRPr="00506A0C">
              <w:rPr>
                <w:rFonts w:hint="eastAsia"/>
                <w:sz w:val="22"/>
                <w:szCs w:val="22"/>
                <w:lang w:eastAsia="zh-CN"/>
              </w:rPr>
              <w:t xml:space="preserve"> field indicates a bandwidth part other than the active bandwidth part and the </w:t>
            </w:r>
            <w:r w:rsidRPr="00506A0C">
              <w:rPr>
                <w:sz w:val="22"/>
                <w:szCs w:val="22"/>
                <w:lang w:eastAsia="zh-CN"/>
              </w:rPr>
              <w:t>"</w:t>
            </w:r>
            <w:r w:rsidRPr="00506A0C">
              <w:rPr>
                <w:rFonts w:hint="eastAsia"/>
                <w:sz w:val="22"/>
                <w:szCs w:val="22"/>
                <w:lang w:eastAsia="zh-CN"/>
              </w:rPr>
              <w:t>PTRS-DMRS association</w:t>
            </w:r>
            <w:r w:rsidRPr="00506A0C">
              <w:rPr>
                <w:sz w:val="22"/>
                <w:szCs w:val="22"/>
                <w:lang w:eastAsia="zh-CN"/>
              </w:rPr>
              <w:t>"</w:t>
            </w:r>
            <w:r w:rsidRPr="00506A0C">
              <w:rPr>
                <w:rFonts w:hint="eastAsia"/>
                <w:sz w:val="22"/>
                <w:szCs w:val="22"/>
                <w:lang w:eastAsia="zh-CN"/>
              </w:rPr>
              <w:t xml:space="preserve"> field is present for the indicated </w:t>
            </w:r>
            <w:r w:rsidRPr="00506A0C">
              <w:rPr>
                <w:sz w:val="22"/>
                <w:szCs w:val="22"/>
                <w:lang w:eastAsia="zh-CN"/>
              </w:rPr>
              <w:t>bandwidth</w:t>
            </w:r>
            <w:r w:rsidRPr="00506A0C">
              <w:rPr>
                <w:rFonts w:hint="eastAsia"/>
                <w:sz w:val="22"/>
                <w:szCs w:val="22"/>
                <w:lang w:eastAsia="zh-CN"/>
              </w:rPr>
              <w:t xml:space="preserve"> part but not present for the active bandwidth part, the UE assumes the </w:t>
            </w:r>
            <w:r w:rsidRPr="00506A0C">
              <w:rPr>
                <w:sz w:val="22"/>
                <w:szCs w:val="22"/>
                <w:lang w:eastAsia="zh-CN"/>
              </w:rPr>
              <w:t>"</w:t>
            </w:r>
            <w:r w:rsidRPr="00506A0C">
              <w:rPr>
                <w:rFonts w:hint="eastAsia"/>
                <w:sz w:val="22"/>
                <w:szCs w:val="22"/>
                <w:lang w:eastAsia="zh-CN"/>
              </w:rPr>
              <w:t>PTRS-DMRS association</w:t>
            </w:r>
            <w:r w:rsidRPr="00506A0C">
              <w:rPr>
                <w:sz w:val="22"/>
                <w:szCs w:val="22"/>
                <w:lang w:eastAsia="zh-CN"/>
              </w:rPr>
              <w:t>"</w:t>
            </w:r>
            <w:r w:rsidRPr="00506A0C">
              <w:rPr>
                <w:rFonts w:hint="eastAsia"/>
                <w:sz w:val="22"/>
                <w:szCs w:val="22"/>
                <w:lang w:eastAsia="zh-CN"/>
              </w:rPr>
              <w:t xml:space="preserve"> field is not present for the indicated </w:t>
            </w:r>
            <w:r w:rsidRPr="00506A0C">
              <w:rPr>
                <w:sz w:val="22"/>
                <w:szCs w:val="22"/>
                <w:lang w:eastAsia="zh-CN"/>
              </w:rPr>
              <w:t>bandwidth</w:t>
            </w:r>
            <w:r w:rsidRPr="00506A0C">
              <w:rPr>
                <w:rFonts w:hint="eastAsia"/>
                <w:sz w:val="22"/>
                <w:szCs w:val="22"/>
                <w:lang w:eastAsia="zh-CN"/>
              </w:rPr>
              <w:t xml:space="preserve"> part.</w:t>
            </w:r>
          </w:p>
          <w:p w14:paraId="328C476E" w14:textId="77777777" w:rsidR="009B2B59" w:rsidRPr="00506A0C" w:rsidRDefault="009B2B59" w:rsidP="009B2B59">
            <w:pPr>
              <w:pStyle w:val="B1"/>
              <w:ind w:hanging="1"/>
              <w:rPr>
                <w:strike/>
                <w:color w:val="FF0000"/>
                <w:sz w:val="22"/>
                <w:szCs w:val="22"/>
                <w:lang w:eastAsia="zh-CN"/>
              </w:rPr>
            </w:pPr>
            <w:r w:rsidRPr="00506A0C">
              <w:rPr>
                <w:strike/>
                <w:color w:val="FF0000"/>
                <w:sz w:val="22"/>
                <w:szCs w:val="22"/>
                <w:lang w:eastAsia="zh-CN"/>
              </w:rPr>
              <w:t>When the T</w:t>
            </w:r>
            <w:r w:rsidRPr="00506A0C">
              <w:rPr>
                <w:strike/>
                <w:color w:val="FF0000"/>
                <w:sz w:val="22"/>
                <w:szCs w:val="22"/>
              </w:rPr>
              <w:t xml:space="preserve">ransform precoder indicator field is present, </w:t>
            </w:r>
            <w:r w:rsidRPr="00506A0C">
              <w:rPr>
                <w:strike/>
                <w:color w:val="FF0000"/>
                <w:sz w:val="22"/>
                <w:szCs w:val="22"/>
                <w:lang w:eastAsia="zh-CN"/>
              </w:rPr>
              <w:t>if the bit width of P</w:t>
            </w:r>
            <w:r w:rsidRPr="00506A0C">
              <w:rPr>
                <w:rFonts w:hint="eastAsia"/>
                <w:strike/>
                <w:color w:val="FF0000"/>
                <w:sz w:val="22"/>
                <w:szCs w:val="22"/>
                <w:lang w:eastAsia="zh-CN"/>
              </w:rPr>
              <w:t>TRS-DMRS association</w:t>
            </w:r>
            <w:r w:rsidRPr="00506A0C">
              <w:rPr>
                <w:strike/>
                <w:color w:val="FF0000"/>
                <w:sz w:val="22"/>
                <w:szCs w:val="22"/>
              </w:rPr>
              <w:t xml:space="preserve"> field for the case with transform precoder enabled is not </w:t>
            </w:r>
            <w:r w:rsidRPr="00506A0C">
              <w:rPr>
                <w:strike/>
                <w:color w:val="FF0000"/>
                <w:sz w:val="22"/>
                <w:szCs w:val="22"/>
                <w:lang w:eastAsia="zh-CN"/>
              </w:rPr>
              <w:t xml:space="preserve">equal to that </w:t>
            </w:r>
            <w:r w:rsidRPr="00506A0C">
              <w:rPr>
                <w:strike/>
                <w:color w:val="FF0000"/>
                <w:sz w:val="22"/>
                <w:szCs w:val="22"/>
              </w:rPr>
              <w:t>for the case with transform precoder disabled,</w:t>
            </w:r>
            <w:r w:rsidRPr="00506A0C">
              <w:rPr>
                <w:strike/>
                <w:color w:val="FF0000"/>
                <w:sz w:val="22"/>
                <w:szCs w:val="22"/>
                <w:lang w:eastAsia="zh-CN"/>
              </w:rPr>
              <w:t xml:space="preserve"> a number of most significant bits with value set to '0' are inserted to the P</w:t>
            </w:r>
            <w:r w:rsidRPr="00506A0C">
              <w:rPr>
                <w:rFonts w:hint="eastAsia"/>
                <w:strike/>
                <w:color w:val="FF0000"/>
                <w:sz w:val="22"/>
                <w:szCs w:val="22"/>
                <w:lang w:eastAsia="zh-CN"/>
              </w:rPr>
              <w:t>TRS-DMRS association</w:t>
            </w:r>
            <w:r w:rsidRPr="00506A0C">
              <w:rPr>
                <w:strike/>
                <w:color w:val="FF0000"/>
                <w:sz w:val="22"/>
                <w:szCs w:val="22"/>
              </w:rPr>
              <w:t xml:space="preserve"> field for the case with smaller bit width until </w:t>
            </w:r>
            <w:r w:rsidRPr="00506A0C">
              <w:rPr>
                <w:strike/>
                <w:color w:val="FF0000"/>
                <w:sz w:val="22"/>
                <w:szCs w:val="22"/>
                <w:lang w:eastAsia="zh-CN"/>
              </w:rPr>
              <w:t>the bit width of the P</w:t>
            </w:r>
            <w:r w:rsidRPr="00506A0C">
              <w:rPr>
                <w:rFonts w:hint="eastAsia"/>
                <w:strike/>
                <w:color w:val="FF0000"/>
                <w:sz w:val="22"/>
                <w:szCs w:val="22"/>
                <w:lang w:eastAsia="zh-CN"/>
              </w:rPr>
              <w:t>TRS-DMRS association</w:t>
            </w:r>
            <w:r w:rsidRPr="00506A0C">
              <w:rPr>
                <w:strike/>
                <w:color w:val="FF0000"/>
                <w:sz w:val="22"/>
                <w:szCs w:val="22"/>
              </w:rPr>
              <w:t xml:space="preserve"> field for the two cases are the same.</w:t>
            </w:r>
          </w:p>
          <w:p w14:paraId="295E416B" w14:textId="4A9D06CD" w:rsidR="009B2B59" w:rsidRPr="009B2B59" w:rsidRDefault="009B2B59" w:rsidP="009B2B59">
            <w:pPr>
              <w:pStyle w:val="af3"/>
              <w:spacing w:after="120"/>
              <w:ind w:left="0"/>
              <w:jc w:val="center"/>
              <w:rPr>
                <w:rFonts w:ascii="Times New Roman" w:hAnsi="Times New Roman"/>
                <w:b/>
                <w:bCs/>
                <w:i/>
                <w:iCs/>
                <w:lang w:eastAsia="zh-CN"/>
              </w:rPr>
            </w:pPr>
            <w:r w:rsidRPr="009B2B59">
              <w:rPr>
                <w:rFonts w:ascii="Times New Roman" w:eastAsia="宋体" w:hAnsi="Times New Roman"/>
                <w:color w:val="FF0000"/>
                <w:lang w:eastAsia="zh-CN"/>
              </w:rPr>
              <w:t xml:space="preserve">&lt; </w:t>
            </w:r>
            <w:r w:rsidRPr="009B2B59">
              <w:rPr>
                <w:rFonts w:ascii="Times New Roman" w:eastAsia="宋体" w:hAnsi="Times New Roman"/>
                <w:color w:val="FF0000"/>
              </w:rPr>
              <w:t>Unchanged parts are omitted</w:t>
            </w:r>
            <w:r w:rsidRPr="009B2B59">
              <w:rPr>
                <w:rFonts w:ascii="Times New Roman" w:eastAsia="宋体" w:hAnsi="Times New Roman"/>
                <w:color w:val="FF0000"/>
                <w:lang w:eastAsia="zh-CN"/>
              </w:rPr>
              <w:t xml:space="preserve"> &gt;</w:t>
            </w:r>
          </w:p>
        </w:tc>
      </w:tr>
    </w:tbl>
    <w:p w14:paraId="524A45CB" w14:textId="3C273409" w:rsidR="005E059F" w:rsidRPr="00272DF0" w:rsidRDefault="005E059F" w:rsidP="007C2764">
      <w:pPr>
        <w:pStyle w:val="af3"/>
        <w:spacing w:after="120"/>
        <w:ind w:left="0"/>
        <w:jc w:val="both"/>
        <w:rPr>
          <w:rFonts w:ascii="Times New Roman" w:hAnsi="Times New Roman"/>
          <w:b/>
          <w:bCs/>
          <w:i/>
          <w:iCs/>
          <w:lang w:eastAsia="zh-CN"/>
        </w:rPr>
      </w:pPr>
    </w:p>
    <w:p w14:paraId="57A555CA" w14:textId="5DF8CC12" w:rsidR="001A6051" w:rsidRPr="00272DF0" w:rsidRDefault="00654222" w:rsidP="00493C33">
      <w:pPr>
        <w:pStyle w:val="1"/>
        <w:tabs>
          <w:tab w:val="clear" w:pos="522"/>
        </w:tabs>
        <w:ind w:left="425" w:hanging="425"/>
        <w:rPr>
          <w:sz w:val="22"/>
          <w:szCs w:val="22"/>
          <w:lang w:eastAsia="zh-CN"/>
        </w:rPr>
      </w:pPr>
      <w:r w:rsidRPr="00272DF0">
        <w:rPr>
          <w:sz w:val="22"/>
          <w:szCs w:val="22"/>
          <w:lang w:eastAsia="zh-CN"/>
        </w:rPr>
        <w:t>References</w:t>
      </w:r>
    </w:p>
    <w:p w14:paraId="34F34456" w14:textId="74D0EEAA" w:rsidR="00192C32" w:rsidRPr="008B2901" w:rsidRDefault="0031477B" w:rsidP="00AC0CE2">
      <w:pPr>
        <w:pStyle w:val="af3"/>
        <w:numPr>
          <w:ilvl w:val="0"/>
          <w:numId w:val="8"/>
        </w:numPr>
        <w:rPr>
          <w:rFonts w:ascii="Times New Roman" w:hAnsi="Times New Roman"/>
          <w:bCs/>
        </w:rPr>
      </w:pPr>
      <w:r w:rsidRPr="00272DF0">
        <w:rPr>
          <w:rFonts w:ascii="Times New Roman" w:hAnsi="Times New Roman"/>
          <w:bCs/>
        </w:rPr>
        <w:t>3GPP TSG RAN WG1 #11</w:t>
      </w:r>
      <w:r w:rsidR="00964DF9" w:rsidRPr="00272DF0">
        <w:rPr>
          <w:rFonts w:ascii="Times New Roman" w:hAnsi="Times New Roman"/>
          <w:bCs/>
        </w:rPr>
        <w:t>2</w:t>
      </w:r>
      <w:r w:rsidR="0068347C" w:rsidRPr="00272DF0">
        <w:rPr>
          <w:rFonts w:ascii="Times New Roman" w:hAnsi="Times New Roman"/>
          <w:bCs/>
        </w:rPr>
        <w:t>bis</w:t>
      </w:r>
      <w:r w:rsidRPr="00272DF0">
        <w:rPr>
          <w:rFonts w:ascii="Times New Roman" w:hAnsi="Times New Roman"/>
          <w:bCs/>
        </w:rPr>
        <w:t>, "Draft Meeting Report,"</w:t>
      </w:r>
      <w:r w:rsidR="0009549E" w:rsidRPr="00272DF0">
        <w:rPr>
          <w:rFonts w:ascii="Times New Roman" w:hAnsi="Times New Roman"/>
          <w:bCs/>
        </w:rPr>
        <w:t>,</w:t>
      </w:r>
      <w:r w:rsidRPr="00272DF0">
        <w:rPr>
          <w:rFonts w:ascii="Times New Roman" w:hAnsi="Times New Roman"/>
          <w:bCs/>
        </w:rPr>
        <w:t xml:space="preserve"> </w:t>
      </w:r>
      <w:r w:rsidR="00AC0CE2" w:rsidRPr="00272DF0">
        <w:rPr>
          <w:rFonts w:ascii="Times New Roman" w:hAnsi="Times New Roman"/>
          <w:bCs/>
        </w:rPr>
        <w:t>April 17</w:t>
      </w:r>
      <w:r w:rsidR="00AC0CE2" w:rsidRPr="00272DF0">
        <w:rPr>
          <w:rFonts w:ascii="Times New Roman" w:hAnsi="Times New Roman"/>
          <w:bCs/>
          <w:vertAlign w:val="superscript"/>
        </w:rPr>
        <w:t>th</w:t>
      </w:r>
      <w:r w:rsidR="00AC0CE2" w:rsidRPr="00272DF0">
        <w:rPr>
          <w:rFonts w:ascii="Times New Roman" w:hAnsi="Times New Roman"/>
          <w:bCs/>
        </w:rPr>
        <w:t xml:space="preserve"> – April 26</w:t>
      </w:r>
      <w:r w:rsidR="00AC0CE2" w:rsidRPr="00272DF0">
        <w:rPr>
          <w:rFonts w:ascii="Times New Roman" w:hAnsi="Times New Roman"/>
          <w:bCs/>
          <w:vertAlign w:val="superscript"/>
        </w:rPr>
        <w:t>th</w:t>
      </w:r>
      <w:r w:rsidRPr="00272DF0">
        <w:rPr>
          <w:rFonts w:ascii="Times New Roman" w:hAnsi="Times New Roman"/>
          <w:bCs/>
        </w:rPr>
        <w:t>, 202</w:t>
      </w:r>
      <w:r w:rsidR="00603CD5" w:rsidRPr="00272DF0">
        <w:rPr>
          <w:rFonts w:ascii="Times New Roman" w:hAnsi="Times New Roman"/>
          <w:bCs/>
        </w:rPr>
        <w:t>3</w:t>
      </w:r>
      <w:r w:rsidRPr="00272DF0">
        <w:rPr>
          <w:rFonts w:ascii="Times New Roman" w:hAnsi="Times New Roman"/>
          <w:bCs/>
        </w:rPr>
        <w:t>.</w:t>
      </w:r>
      <w:r w:rsidR="00192C32" w:rsidRPr="00272DF0">
        <w:rPr>
          <w:rFonts w:ascii="Times New Roman" w:hAnsi="Times New Roman"/>
          <w:noProof/>
        </w:rPr>
        <w:t xml:space="preserve"> </w:t>
      </w:r>
    </w:p>
    <w:p w14:paraId="0E60DF54" w14:textId="18DD994E" w:rsidR="008B2901" w:rsidRPr="00272DF0" w:rsidRDefault="008B2901" w:rsidP="00AC0CE2">
      <w:pPr>
        <w:pStyle w:val="af3"/>
        <w:numPr>
          <w:ilvl w:val="0"/>
          <w:numId w:val="8"/>
        </w:numPr>
        <w:rPr>
          <w:rFonts w:ascii="Times New Roman" w:hAnsi="Times New Roman"/>
          <w:bCs/>
        </w:rPr>
      </w:pPr>
      <w:r w:rsidRPr="00272DF0">
        <w:rPr>
          <w:rFonts w:ascii="Times New Roman" w:hAnsi="Times New Roman"/>
          <w:bCs/>
        </w:rPr>
        <w:t>3GPP TSG RAN WG1 #11</w:t>
      </w:r>
      <w:r>
        <w:rPr>
          <w:rFonts w:ascii="Times New Roman" w:hAnsi="Times New Roman"/>
          <w:bCs/>
        </w:rPr>
        <w:t>4</w:t>
      </w:r>
      <w:r w:rsidRPr="00272DF0">
        <w:rPr>
          <w:rFonts w:ascii="Times New Roman" w:hAnsi="Times New Roman"/>
          <w:bCs/>
        </w:rPr>
        <w:t>bis, "Draft Meeting Report,",</w:t>
      </w:r>
      <w:r w:rsidR="001B41DF">
        <w:rPr>
          <w:rFonts w:ascii="Times New Roman" w:hAnsi="Times New Roman"/>
          <w:bCs/>
        </w:rPr>
        <w:t xml:space="preserve"> </w:t>
      </w:r>
      <w:r w:rsidR="001B41DF" w:rsidRPr="001B41DF">
        <w:rPr>
          <w:rFonts w:ascii="Times New Roman" w:eastAsia="Times New Roman" w:hAnsi="Times New Roman"/>
          <w:bCs/>
          <w:lang w:eastAsia="zh-CN"/>
        </w:rPr>
        <w:t>October 9</w:t>
      </w:r>
      <w:r w:rsidR="001B41DF" w:rsidRPr="001B41DF">
        <w:rPr>
          <w:rFonts w:ascii="Times New Roman" w:eastAsia="Times New Roman" w:hAnsi="Times New Roman"/>
          <w:bCs/>
          <w:vertAlign w:val="superscript"/>
          <w:lang w:eastAsia="zh-CN"/>
        </w:rPr>
        <w:t>th</w:t>
      </w:r>
      <w:r w:rsidR="001B41DF" w:rsidRPr="001B41DF">
        <w:rPr>
          <w:rFonts w:ascii="Times New Roman" w:eastAsia="Times New Roman" w:hAnsi="Times New Roman"/>
          <w:bCs/>
          <w:lang w:eastAsia="zh-CN"/>
        </w:rPr>
        <w:t xml:space="preserve"> – October 13</w:t>
      </w:r>
      <w:proofErr w:type="gramStart"/>
      <w:r w:rsidR="001B41DF" w:rsidRPr="001B41DF">
        <w:rPr>
          <w:rFonts w:ascii="Times New Roman" w:eastAsia="Times New Roman" w:hAnsi="Times New Roman"/>
          <w:bCs/>
          <w:vertAlign w:val="superscript"/>
          <w:lang w:eastAsia="zh-CN"/>
        </w:rPr>
        <w:t>th</w:t>
      </w:r>
      <w:r w:rsidR="001B41DF" w:rsidRPr="001B41DF">
        <w:rPr>
          <w:rFonts w:ascii="Times New Roman" w:hAnsi="Times New Roman"/>
          <w:bCs/>
        </w:rPr>
        <w:t xml:space="preserve"> </w:t>
      </w:r>
      <w:r w:rsidR="001B41DF">
        <w:rPr>
          <w:rFonts w:ascii="Times New Roman" w:hAnsi="Times New Roman"/>
          <w:bCs/>
        </w:rPr>
        <w:t>,</w:t>
      </w:r>
      <w:proofErr w:type="gramEnd"/>
      <w:r w:rsidR="001B41DF">
        <w:rPr>
          <w:rFonts w:ascii="Times New Roman" w:hAnsi="Times New Roman"/>
          <w:bCs/>
        </w:rPr>
        <w:t xml:space="preserve"> </w:t>
      </w:r>
      <w:r w:rsidRPr="00272DF0">
        <w:rPr>
          <w:rFonts w:ascii="Times New Roman" w:hAnsi="Times New Roman"/>
          <w:bCs/>
        </w:rPr>
        <w:t>2023.</w:t>
      </w:r>
    </w:p>
    <w:p w14:paraId="16D48143" w14:textId="001FD1C4" w:rsidR="001A308C" w:rsidRPr="007A45EA" w:rsidRDefault="001A308C" w:rsidP="007A45EA">
      <w:pPr>
        <w:pStyle w:val="a3"/>
        <w:numPr>
          <w:ilvl w:val="0"/>
          <w:numId w:val="8"/>
        </w:numPr>
        <w:autoSpaceDE/>
        <w:adjustRightInd/>
        <w:snapToGrid/>
        <w:spacing w:line="240" w:lineRule="auto"/>
        <w:rPr>
          <w:rFonts w:eastAsia="宋体"/>
          <w:bCs/>
          <w:sz w:val="22"/>
          <w:szCs w:val="22"/>
          <w:lang w:eastAsia="zh-CN"/>
        </w:rPr>
      </w:pPr>
      <w:r w:rsidRPr="00272DF0">
        <w:rPr>
          <w:rFonts w:eastAsia="宋体"/>
          <w:bCs/>
          <w:sz w:val="22"/>
          <w:szCs w:val="22"/>
          <w:lang w:eastAsia="zh-CN"/>
        </w:rPr>
        <w:t>3GPP TS 38.212 V18.</w:t>
      </w:r>
      <w:r w:rsidR="00FB6BA5" w:rsidRPr="00272DF0">
        <w:rPr>
          <w:rFonts w:eastAsia="宋体"/>
          <w:bCs/>
          <w:sz w:val="22"/>
          <w:szCs w:val="22"/>
          <w:lang w:eastAsia="zh-CN"/>
        </w:rPr>
        <w:t>0</w:t>
      </w:r>
      <w:r w:rsidRPr="00272DF0">
        <w:rPr>
          <w:rFonts w:eastAsia="宋体"/>
          <w:bCs/>
          <w:sz w:val="22"/>
          <w:szCs w:val="22"/>
          <w:lang w:eastAsia="zh-CN"/>
        </w:rPr>
        <w:t>.0 (2023-09)</w:t>
      </w:r>
    </w:p>
    <w:sectPr w:rsidR="001A308C" w:rsidRPr="007A45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6F8C" w14:textId="77777777" w:rsidR="000D0E93" w:rsidRDefault="000D0E93">
      <w:r>
        <w:separator/>
      </w:r>
    </w:p>
  </w:endnote>
  <w:endnote w:type="continuationSeparator" w:id="0">
    <w:p w14:paraId="1678FE5F" w14:textId="77777777" w:rsidR="000D0E93" w:rsidRDefault="000D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86"/>
    <w:family w:val="auto"/>
    <w:notTrueType/>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839F" w14:textId="77777777" w:rsidR="000D0E93" w:rsidRDefault="000D0E93">
      <w:r>
        <w:separator/>
      </w:r>
    </w:p>
  </w:footnote>
  <w:footnote w:type="continuationSeparator" w:id="0">
    <w:p w14:paraId="341365C6" w14:textId="77777777" w:rsidR="000D0E93" w:rsidRDefault="000D0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5B5F9E"/>
    <w:multiLevelType w:val="hybridMultilevel"/>
    <w:tmpl w:val="FE188408"/>
    <w:lvl w:ilvl="0" w:tplc="34C02898">
      <w:start w:val="1"/>
      <w:numFmt w:val="bullet"/>
      <w:lvlText w:val=""/>
      <w:lvlJc w:val="left"/>
      <w:pPr>
        <w:ind w:left="440" w:hanging="440"/>
      </w:pPr>
      <w:rPr>
        <w:rFonts w:ascii="Symbol" w:hAnsi="Symbo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14"/>
  </w:num>
  <w:num w:numId="2" w16cid:durableId="357782046">
    <w:abstractNumId w:val="28"/>
  </w:num>
  <w:num w:numId="3" w16cid:durableId="2128350379">
    <w:abstractNumId w:val="26"/>
  </w:num>
  <w:num w:numId="4" w16cid:durableId="807015265">
    <w:abstractNumId w:val="11"/>
  </w:num>
  <w:num w:numId="5" w16cid:durableId="649938804">
    <w:abstractNumId w:val="1"/>
  </w:num>
  <w:num w:numId="6" w16cid:durableId="1100763521">
    <w:abstractNumId w:val="22"/>
  </w:num>
  <w:num w:numId="7" w16cid:durableId="633565654">
    <w:abstractNumId w:val="2"/>
  </w:num>
  <w:num w:numId="8" w16cid:durableId="1493720081">
    <w:abstractNumId w:val="0"/>
  </w:num>
  <w:num w:numId="9" w16cid:durableId="1038121529">
    <w:abstractNumId w:val="15"/>
  </w:num>
  <w:num w:numId="10" w16cid:durableId="1884979186">
    <w:abstractNumId w:val="18"/>
  </w:num>
  <w:num w:numId="11" w16cid:durableId="80688581">
    <w:abstractNumId w:val="19"/>
  </w:num>
  <w:num w:numId="12" w16cid:durableId="299190032">
    <w:abstractNumId w:val="23"/>
  </w:num>
  <w:num w:numId="13" w16cid:durableId="2116753004">
    <w:abstractNumId w:val="7"/>
  </w:num>
  <w:num w:numId="14" w16cid:durableId="439957354">
    <w:abstractNumId w:val="8"/>
  </w:num>
  <w:num w:numId="15" w16cid:durableId="722798099">
    <w:abstractNumId w:val="20"/>
  </w:num>
  <w:num w:numId="16" w16cid:durableId="1662733813">
    <w:abstractNumId w:val="6"/>
  </w:num>
  <w:num w:numId="17" w16cid:durableId="600187868">
    <w:abstractNumId w:val="13"/>
  </w:num>
  <w:num w:numId="18" w16cid:durableId="788621366">
    <w:abstractNumId w:val="10"/>
  </w:num>
  <w:num w:numId="19" w16cid:durableId="549650946">
    <w:abstractNumId w:val="24"/>
  </w:num>
  <w:num w:numId="20" w16cid:durableId="2054966518">
    <w:abstractNumId w:val="21"/>
  </w:num>
  <w:num w:numId="21" w16cid:durableId="1223366720">
    <w:abstractNumId w:val="31"/>
  </w:num>
  <w:num w:numId="22" w16cid:durableId="790173502">
    <w:abstractNumId w:val="25"/>
  </w:num>
  <w:num w:numId="23" w16cid:durableId="1104156596">
    <w:abstractNumId w:val="16"/>
  </w:num>
  <w:num w:numId="24" w16cid:durableId="294990918">
    <w:abstractNumId w:val="12"/>
  </w:num>
  <w:num w:numId="25" w16cid:durableId="734160458">
    <w:abstractNumId w:val="4"/>
  </w:num>
  <w:num w:numId="26" w16cid:durableId="1704860206">
    <w:abstractNumId w:val="5"/>
  </w:num>
  <w:num w:numId="27" w16cid:durableId="1974675610">
    <w:abstractNumId w:val="27"/>
  </w:num>
  <w:num w:numId="28" w16cid:durableId="1494562106">
    <w:abstractNumId w:val="3"/>
  </w:num>
  <w:num w:numId="29" w16cid:durableId="343939613">
    <w:abstractNumId w:val="29"/>
  </w:num>
  <w:num w:numId="30" w16cid:durableId="1804690387">
    <w:abstractNumId w:val="9"/>
  </w:num>
  <w:num w:numId="31" w16cid:durableId="5278424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62433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EC1"/>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9C7"/>
    <w:rsid w:val="00075A03"/>
    <w:rsid w:val="00076097"/>
    <w:rsid w:val="00076104"/>
    <w:rsid w:val="00076541"/>
    <w:rsid w:val="00076691"/>
    <w:rsid w:val="00076B63"/>
    <w:rsid w:val="00076F50"/>
    <w:rsid w:val="00076FF2"/>
    <w:rsid w:val="000772F4"/>
    <w:rsid w:val="0007730D"/>
    <w:rsid w:val="00077343"/>
    <w:rsid w:val="0007739E"/>
    <w:rsid w:val="0007741E"/>
    <w:rsid w:val="0007753C"/>
    <w:rsid w:val="00077548"/>
    <w:rsid w:val="00077666"/>
    <w:rsid w:val="000776EB"/>
    <w:rsid w:val="00077F64"/>
    <w:rsid w:val="000801F1"/>
    <w:rsid w:val="00080321"/>
    <w:rsid w:val="00080619"/>
    <w:rsid w:val="00080793"/>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42"/>
    <w:rsid w:val="000900FD"/>
    <w:rsid w:val="000901F6"/>
    <w:rsid w:val="000902DC"/>
    <w:rsid w:val="00090B6F"/>
    <w:rsid w:val="00090D73"/>
    <w:rsid w:val="00090EC6"/>
    <w:rsid w:val="000910F2"/>
    <w:rsid w:val="000911AE"/>
    <w:rsid w:val="00091349"/>
    <w:rsid w:val="00091623"/>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7DF"/>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879"/>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9B6"/>
    <w:rsid w:val="000B6AA5"/>
    <w:rsid w:val="000B6E2C"/>
    <w:rsid w:val="000B6EF3"/>
    <w:rsid w:val="000B70CF"/>
    <w:rsid w:val="000B723F"/>
    <w:rsid w:val="000B73B5"/>
    <w:rsid w:val="000B76C5"/>
    <w:rsid w:val="000B786E"/>
    <w:rsid w:val="000B7A10"/>
    <w:rsid w:val="000B7A45"/>
    <w:rsid w:val="000C021C"/>
    <w:rsid w:val="000C06F3"/>
    <w:rsid w:val="000C08E9"/>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DB3"/>
    <w:rsid w:val="000C5F91"/>
    <w:rsid w:val="000C6025"/>
    <w:rsid w:val="000C6518"/>
    <w:rsid w:val="000C668D"/>
    <w:rsid w:val="000C6DA6"/>
    <w:rsid w:val="000C72ED"/>
    <w:rsid w:val="000C75B8"/>
    <w:rsid w:val="000C780F"/>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E93"/>
    <w:rsid w:val="000D0F19"/>
    <w:rsid w:val="000D1102"/>
    <w:rsid w:val="000D113C"/>
    <w:rsid w:val="000D125C"/>
    <w:rsid w:val="000D12D1"/>
    <w:rsid w:val="000D159A"/>
    <w:rsid w:val="000D1BA0"/>
    <w:rsid w:val="000D1C11"/>
    <w:rsid w:val="000D1CAF"/>
    <w:rsid w:val="000D1D49"/>
    <w:rsid w:val="000D22CC"/>
    <w:rsid w:val="000D26E5"/>
    <w:rsid w:val="000D289F"/>
    <w:rsid w:val="000D2A10"/>
    <w:rsid w:val="000D2E83"/>
    <w:rsid w:val="000D3238"/>
    <w:rsid w:val="000D32E7"/>
    <w:rsid w:val="000D368E"/>
    <w:rsid w:val="000D36AE"/>
    <w:rsid w:val="000D38A1"/>
    <w:rsid w:val="000D38ED"/>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3B2"/>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170"/>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9E1"/>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3FF"/>
    <w:rsid w:val="0010145E"/>
    <w:rsid w:val="00101565"/>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4FF"/>
    <w:rsid w:val="00104C36"/>
    <w:rsid w:val="00104D39"/>
    <w:rsid w:val="00104E0E"/>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0AE"/>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AB0"/>
    <w:rsid w:val="00132CC9"/>
    <w:rsid w:val="00132DAE"/>
    <w:rsid w:val="00132E58"/>
    <w:rsid w:val="0013300C"/>
    <w:rsid w:val="00133599"/>
    <w:rsid w:val="001336F3"/>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5CD2"/>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0B"/>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338"/>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198"/>
    <w:rsid w:val="001652F7"/>
    <w:rsid w:val="00165BBB"/>
    <w:rsid w:val="00165D14"/>
    <w:rsid w:val="0016613F"/>
    <w:rsid w:val="00166215"/>
    <w:rsid w:val="00166591"/>
    <w:rsid w:val="00166698"/>
    <w:rsid w:val="001666A5"/>
    <w:rsid w:val="00166BC4"/>
    <w:rsid w:val="001671B6"/>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4D0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2F6A"/>
    <w:rsid w:val="001A308C"/>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28B9"/>
    <w:rsid w:val="001B3084"/>
    <w:rsid w:val="001B38B1"/>
    <w:rsid w:val="001B3964"/>
    <w:rsid w:val="001B3CD7"/>
    <w:rsid w:val="001B3E4B"/>
    <w:rsid w:val="001B3FEB"/>
    <w:rsid w:val="001B41DF"/>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A38"/>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5E9A"/>
    <w:rsid w:val="001C6026"/>
    <w:rsid w:val="001C64C0"/>
    <w:rsid w:val="001C6665"/>
    <w:rsid w:val="001C6837"/>
    <w:rsid w:val="001C69DA"/>
    <w:rsid w:val="001C6B80"/>
    <w:rsid w:val="001C6D68"/>
    <w:rsid w:val="001C6F06"/>
    <w:rsid w:val="001C782F"/>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5F4D"/>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24"/>
    <w:rsid w:val="002001A6"/>
    <w:rsid w:val="00200785"/>
    <w:rsid w:val="00200AEF"/>
    <w:rsid w:val="00200D2C"/>
    <w:rsid w:val="00200F48"/>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FA0"/>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1EB6"/>
    <w:rsid w:val="00232019"/>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ADA"/>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22"/>
    <w:rsid w:val="00246AF2"/>
    <w:rsid w:val="00246D71"/>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CFA"/>
    <w:rsid w:val="00264406"/>
    <w:rsid w:val="002644D4"/>
    <w:rsid w:val="002647BF"/>
    <w:rsid w:val="002647D5"/>
    <w:rsid w:val="00264C44"/>
    <w:rsid w:val="00264DE6"/>
    <w:rsid w:val="00265031"/>
    <w:rsid w:val="00265032"/>
    <w:rsid w:val="002651FB"/>
    <w:rsid w:val="00265248"/>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2DF0"/>
    <w:rsid w:val="00273171"/>
    <w:rsid w:val="002732ED"/>
    <w:rsid w:val="00273361"/>
    <w:rsid w:val="002733E2"/>
    <w:rsid w:val="002739A1"/>
    <w:rsid w:val="00273CB3"/>
    <w:rsid w:val="0027422C"/>
    <w:rsid w:val="00274457"/>
    <w:rsid w:val="0027453A"/>
    <w:rsid w:val="002745CB"/>
    <w:rsid w:val="00274799"/>
    <w:rsid w:val="0027486E"/>
    <w:rsid w:val="00274B23"/>
    <w:rsid w:val="00274C16"/>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747"/>
    <w:rsid w:val="002938BA"/>
    <w:rsid w:val="002938E3"/>
    <w:rsid w:val="00293D83"/>
    <w:rsid w:val="00293DAA"/>
    <w:rsid w:val="00293E57"/>
    <w:rsid w:val="00294092"/>
    <w:rsid w:val="00294168"/>
    <w:rsid w:val="002941FB"/>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3F87"/>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99"/>
    <w:rsid w:val="002A70D6"/>
    <w:rsid w:val="002A714A"/>
    <w:rsid w:val="002A7369"/>
    <w:rsid w:val="002A769F"/>
    <w:rsid w:val="002A7A2E"/>
    <w:rsid w:val="002B024E"/>
    <w:rsid w:val="002B0612"/>
    <w:rsid w:val="002B0A7D"/>
    <w:rsid w:val="002B0BDE"/>
    <w:rsid w:val="002B0F21"/>
    <w:rsid w:val="002B130E"/>
    <w:rsid w:val="002B1329"/>
    <w:rsid w:val="002B135B"/>
    <w:rsid w:val="002B1380"/>
    <w:rsid w:val="002B14AE"/>
    <w:rsid w:val="002B1A69"/>
    <w:rsid w:val="002B1BA7"/>
    <w:rsid w:val="002B1D71"/>
    <w:rsid w:val="002B1ED3"/>
    <w:rsid w:val="002B2554"/>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511"/>
    <w:rsid w:val="002C68A4"/>
    <w:rsid w:val="002C6C76"/>
    <w:rsid w:val="002C6EA7"/>
    <w:rsid w:val="002C6EDB"/>
    <w:rsid w:val="002C72B2"/>
    <w:rsid w:val="002C744E"/>
    <w:rsid w:val="002C796F"/>
    <w:rsid w:val="002C7B25"/>
    <w:rsid w:val="002C7CDC"/>
    <w:rsid w:val="002C7FDF"/>
    <w:rsid w:val="002D002A"/>
    <w:rsid w:val="002D00F4"/>
    <w:rsid w:val="002D0439"/>
    <w:rsid w:val="002D0763"/>
    <w:rsid w:val="002D089C"/>
    <w:rsid w:val="002D11B7"/>
    <w:rsid w:val="002D1301"/>
    <w:rsid w:val="002D140A"/>
    <w:rsid w:val="002D172B"/>
    <w:rsid w:val="002D18DE"/>
    <w:rsid w:val="002D1D93"/>
    <w:rsid w:val="002D1E14"/>
    <w:rsid w:val="002D203E"/>
    <w:rsid w:val="002D286B"/>
    <w:rsid w:val="002D28F7"/>
    <w:rsid w:val="002D2910"/>
    <w:rsid w:val="002D2962"/>
    <w:rsid w:val="002D2F4E"/>
    <w:rsid w:val="002D3163"/>
    <w:rsid w:val="002D347C"/>
    <w:rsid w:val="002D354F"/>
    <w:rsid w:val="002D37F7"/>
    <w:rsid w:val="002D3879"/>
    <w:rsid w:val="002D38D7"/>
    <w:rsid w:val="002D3AFA"/>
    <w:rsid w:val="002D3BBC"/>
    <w:rsid w:val="002D3C15"/>
    <w:rsid w:val="002D3D4E"/>
    <w:rsid w:val="002D42A8"/>
    <w:rsid w:val="002D438A"/>
    <w:rsid w:val="002D47A6"/>
    <w:rsid w:val="002D483D"/>
    <w:rsid w:val="002D4B58"/>
    <w:rsid w:val="002D4D88"/>
    <w:rsid w:val="002D5329"/>
    <w:rsid w:val="002D550D"/>
    <w:rsid w:val="002D554E"/>
    <w:rsid w:val="002D5738"/>
    <w:rsid w:val="002D57B7"/>
    <w:rsid w:val="002D5B3E"/>
    <w:rsid w:val="002D5CC6"/>
    <w:rsid w:val="002D5E3E"/>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A95"/>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AF1"/>
    <w:rsid w:val="002F2B03"/>
    <w:rsid w:val="002F3168"/>
    <w:rsid w:val="002F33C1"/>
    <w:rsid w:val="002F372B"/>
    <w:rsid w:val="002F3A28"/>
    <w:rsid w:val="002F3CDE"/>
    <w:rsid w:val="002F3E13"/>
    <w:rsid w:val="002F439F"/>
    <w:rsid w:val="002F4922"/>
    <w:rsid w:val="002F4AA2"/>
    <w:rsid w:val="002F4AB7"/>
    <w:rsid w:val="002F4C6C"/>
    <w:rsid w:val="002F51E6"/>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374"/>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4D3"/>
    <w:rsid w:val="003135E2"/>
    <w:rsid w:val="0031363F"/>
    <w:rsid w:val="00313A25"/>
    <w:rsid w:val="00313A84"/>
    <w:rsid w:val="00313CBD"/>
    <w:rsid w:val="00313F81"/>
    <w:rsid w:val="003141DB"/>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E38"/>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4564"/>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06"/>
    <w:rsid w:val="00362569"/>
    <w:rsid w:val="00362729"/>
    <w:rsid w:val="00362760"/>
    <w:rsid w:val="003629FB"/>
    <w:rsid w:val="00362C3C"/>
    <w:rsid w:val="00362EEB"/>
    <w:rsid w:val="00362EF6"/>
    <w:rsid w:val="00363493"/>
    <w:rsid w:val="0036359F"/>
    <w:rsid w:val="003636CD"/>
    <w:rsid w:val="00363701"/>
    <w:rsid w:val="00363889"/>
    <w:rsid w:val="00363921"/>
    <w:rsid w:val="00363EEF"/>
    <w:rsid w:val="00364394"/>
    <w:rsid w:val="00364403"/>
    <w:rsid w:val="0036453B"/>
    <w:rsid w:val="00364546"/>
    <w:rsid w:val="003645F8"/>
    <w:rsid w:val="00364691"/>
    <w:rsid w:val="003647AF"/>
    <w:rsid w:val="0036487C"/>
    <w:rsid w:val="00364BC0"/>
    <w:rsid w:val="00364D3A"/>
    <w:rsid w:val="00364E62"/>
    <w:rsid w:val="00365411"/>
    <w:rsid w:val="003659C6"/>
    <w:rsid w:val="00365A42"/>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09"/>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895"/>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2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6E69"/>
    <w:rsid w:val="00387407"/>
    <w:rsid w:val="0038790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1C6"/>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311"/>
    <w:rsid w:val="003B3575"/>
    <w:rsid w:val="003B363E"/>
    <w:rsid w:val="003B3A96"/>
    <w:rsid w:val="003B3EB2"/>
    <w:rsid w:val="003B45C7"/>
    <w:rsid w:val="003B47D3"/>
    <w:rsid w:val="003B48F0"/>
    <w:rsid w:val="003B494F"/>
    <w:rsid w:val="003B4B7D"/>
    <w:rsid w:val="003B50BC"/>
    <w:rsid w:val="003B560B"/>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49"/>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9D4"/>
    <w:rsid w:val="003C6DFE"/>
    <w:rsid w:val="003C755B"/>
    <w:rsid w:val="003C7AD7"/>
    <w:rsid w:val="003C7B74"/>
    <w:rsid w:val="003C7F0B"/>
    <w:rsid w:val="003C7F81"/>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4D"/>
    <w:rsid w:val="003D491E"/>
    <w:rsid w:val="003D4B7B"/>
    <w:rsid w:val="003D4B81"/>
    <w:rsid w:val="003D5677"/>
    <w:rsid w:val="003D5CB2"/>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A5"/>
    <w:rsid w:val="003F4BEB"/>
    <w:rsid w:val="003F4DF3"/>
    <w:rsid w:val="003F4E29"/>
    <w:rsid w:val="003F4E3A"/>
    <w:rsid w:val="003F530B"/>
    <w:rsid w:val="003F545D"/>
    <w:rsid w:val="003F5888"/>
    <w:rsid w:val="003F5A7E"/>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10"/>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29C"/>
    <w:rsid w:val="004145BF"/>
    <w:rsid w:val="00414651"/>
    <w:rsid w:val="004146E4"/>
    <w:rsid w:val="004148C5"/>
    <w:rsid w:val="00414C65"/>
    <w:rsid w:val="00414F30"/>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17F8C"/>
    <w:rsid w:val="00420293"/>
    <w:rsid w:val="0042035B"/>
    <w:rsid w:val="00420459"/>
    <w:rsid w:val="004206BE"/>
    <w:rsid w:val="0042070B"/>
    <w:rsid w:val="00420BA3"/>
    <w:rsid w:val="00420C93"/>
    <w:rsid w:val="00420D00"/>
    <w:rsid w:val="00420DF1"/>
    <w:rsid w:val="0042147B"/>
    <w:rsid w:val="00421B0C"/>
    <w:rsid w:val="00421DCF"/>
    <w:rsid w:val="00422341"/>
    <w:rsid w:val="004224B1"/>
    <w:rsid w:val="00422660"/>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02E"/>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DC6"/>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AC9"/>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6F51"/>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B2A"/>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DD4"/>
    <w:rsid w:val="00490F46"/>
    <w:rsid w:val="00491053"/>
    <w:rsid w:val="0049149F"/>
    <w:rsid w:val="004915C2"/>
    <w:rsid w:val="0049165B"/>
    <w:rsid w:val="00492509"/>
    <w:rsid w:val="004925E0"/>
    <w:rsid w:val="00492E3D"/>
    <w:rsid w:val="00493226"/>
    <w:rsid w:val="00493292"/>
    <w:rsid w:val="0049383A"/>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405"/>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A55"/>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55A"/>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A00"/>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92C"/>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CE9"/>
    <w:rsid w:val="004E4D34"/>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6E55"/>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3EA"/>
    <w:rsid w:val="00503518"/>
    <w:rsid w:val="00503601"/>
    <w:rsid w:val="005036C6"/>
    <w:rsid w:val="00503725"/>
    <w:rsid w:val="0050415F"/>
    <w:rsid w:val="00504218"/>
    <w:rsid w:val="00504773"/>
    <w:rsid w:val="00504BC1"/>
    <w:rsid w:val="00504DC4"/>
    <w:rsid w:val="0050504F"/>
    <w:rsid w:val="00505134"/>
    <w:rsid w:val="0050555B"/>
    <w:rsid w:val="005059DA"/>
    <w:rsid w:val="00505C04"/>
    <w:rsid w:val="0050615F"/>
    <w:rsid w:val="00506A0C"/>
    <w:rsid w:val="00506EFC"/>
    <w:rsid w:val="00506F9F"/>
    <w:rsid w:val="00506FC9"/>
    <w:rsid w:val="00506FD8"/>
    <w:rsid w:val="0050710B"/>
    <w:rsid w:val="0050713E"/>
    <w:rsid w:val="005071DE"/>
    <w:rsid w:val="00507451"/>
    <w:rsid w:val="0050765C"/>
    <w:rsid w:val="005076BD"/>
    <w:rsid w:val="00507738"/>
    <w:rsid w:val="00507E6B"/>
    <w:rsid w:val="00507EF1"/>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03A"/>
    <w:rsid w:val="00541194"/>
    <w:rsid w:val="005411B0"/>
    <w:rsid w:val="005411F5"/>
    <w:rsid w:val="005419E7"/>
    <w:rsid w:val="00541C95"/>
    <w:rsid w:val="0054210B"/>
    <w:rsid w:val="00542128"/>
    <w:rsid w:val="0054212E"/>
    <w:rsid w:val="005424B8"/>
    <w:rsid w:val="00542812"/>
    <w:rsid w:val="0054330A"/>
    <w:rsid w:val="0054343A"/>
    <w:rsid w:val="0054387C"/>
    <w:rsid w:val="00543974"/>
    <w:rsid w:val="00543EBF"/>
    <w:rsid w:val="0054419F"/>
    <w:rsid w:val="00544273"/>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0F7"/>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083"/>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442"/>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8B6"/>
    <w:rsid w:val="005D5A0B"/>
    <w:rsid w:val="005D5ADB"/>
    <w:rsid w:val="005D5B21"/>
    <w:rsid w:val="005D5CA1"/>
    <w:rsid w:val="005D6238"/>
    <w:rsid w:val="005D648A"/>
    <w:rsid w:val="005D6C52"/>
    <w:rsid w:val="005D6E54"/>
    <w:rsid w:val="005D7023"/>
    <w:rsid w:val="005D718A"/>
    <w:rsid w:val="005D74B9"/>
    <w:rsid w:val="005D7E0D"/>
    <w:rsid w:val="005E0104"/>
    <w:rsid w:val="005E02EB"/>
    <w:rsid w:val="005E059F"/>
    <w:rsid w:val="005E070B"/>
    <w:rsid w:val="005E0B3D"/>
    <w:rsid w:val="005E0FE2"/>
    <w:rsid w:val="005E145E"/>
    <w:rsid w:val="005E181B"/>
    <w:rsid w:val="005E1928"/>
    <w:rsid w:val="005E19A2"/>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E7C1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CD5"/>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EF"/>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24D"/>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C50"/>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37A"/>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8C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8EE"/>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ABB"/>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5A"/>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957"/>
    <w:rsid w:val="00673E10"/>
    <w:rsid w:val="006742CE"/>
    <w:rsid w:val="0067446F"/>
    <w:rsid w:val="006745B4"/>
    <w:rsid w:val="006745E1"/>
    <w:rsid w:val="006746A4"/>
    <w:rsid w:val="00674A80"/>
    <w:rsid w:val="00674CD8"/>
    <w:rsid w:val="00674E36"/>
    <w:rsid w:val="00674FE3"/>
    <w:rsid w:val="0067542D"/>
    <w:rsid w:val="00675558"/>
    <w:rsid w:val="006755A5"/>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1E14"/>
    <w:rsid w:val="006822C8"/>
    <w:rsid w:val="006827B8"/>
    <w:rsid w:val="006829B4"/>
    <w:rsid w:val="00682A92"/>
    <w:rsid w:val="00682C40"/>
    <w:rsid w:val="00682D4E"/>
    <w:rsid w:val="00682DFE"/>
    <w:rsid w:val="00682E14"/>
    <w:rsid w:val="00682FD9"/>
    <w:rsid w:val="00683179"/>
    <w:rsid w:val="0068347C"/>
    <w:rsid w:val="006834EB"/>
    <w:rsid w:val="0068354B"/>
    <w:rsid w:val="00684082"/>
    <w:rsid w:val="0068426A"/>
    <w:rsid w:val="0068436C"/>
    <w:rsid w:val="006843EB"/>
    <w:rsid w:val="00684409"/>
    <w:rsid w:val="0068454C"/>
    <w:rsid w:val="00684C2A"/>
    <w:rsid w:val="00685011"/>
    <w:rsid w:val="00685352"/>
    <w:rsid w:val="00685370"/>
    <w:rsid w:val="0068545E"/>
    <w:rsid w:val="0068563D"/>
    <w:rsid w:val="00685FD4"/>
    <w:rsid w:val="0068647F"/>
    <w:rsid w:val="006865F6"/>
    <w:rsid w:val="00686612"/>
    <w:rsid w:val="0068661E"/>
    <w:rsid w:val="006867B7"/>
    <w:rsid w:val="00686C94"/>
    <w:rsid w:val="00686D11"/>
    <w:rsid w:val="00686F0B"/>
    <w:rsid w:val="00687510"/>
    <w:rsid w:val="00687666"/>
    <w:rsid w:val="00690089"/>
    <w:rsid w:val="006903D2"/>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139"/>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1C8"/>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3DB"/>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9AA"/>
    <w:rsid w:val="006C3AD8"/>
    <w:rsid w:val="006C3C6D"/>
    <w:rsid w:val="006C3E82"/>
    <w:rsid w:val="006C3EB4"/>
    <w:rsid w:val="006C4516"/>
    <w:rsid w:val="006C455E"/>
    <w:rsid w:val="006C4AF1"/>
    <w:rsid w:val="006C4B76"/>
    <w:rsid w:val="006C5069"/>
    <w:rsid w:val="006C54BC"/>
    <w:rsid w:val="006C5958"/>
    <w:rsid w:val="006C5B4F"/>
    <w:rsid w:val="006C5B72"/>
    <w:rsid w:val="006C5C26"/>
    <w:rsid w:val="006C614B"/>
    <w:rsid w:val="006C6327"/>
    <w:rsid w:val="006C643C"/>
    <w:rsid w:val="006C661D"/>
    <w:rsid w:val="006C66E0"/>
    <w:rsid w:val="006C6821"/>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8F8"/>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9BE"/>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557"/>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AD6"/>
    <w:rsid w:val="00705C38"/>
    <w:rsid w:val="007060BE"/>
    <w:rsid w:val="00706138"/>
    <w:rsid w:val="0070626F"/>
    <w:rsid w:val="00706373"/>
    <w:rsid w:val="007063E3"/>
    <w:rsid w:val="00706465"/>
    <w:rsid w:val="007066D4"/>
    <w:rsid w:val="0070679D"/>
    <w:rsid w:val="0070695A"/>
    <w:rsid w:val="00706B91"/>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B81"/>
    <w:rsid w:val="00716C7E"/>
    <w:rsid w:val="00716E92"/>
    <w:rsid w:val="00716FB8"/>
    <w:rsid w:val="0071735E"/>
    <w:rsid w:val="007173ED"/>
    <w:rsid w:val="007179D9"/>
    <w:rsid w:val="00717D51"/>
    <w:rsid w:val="007205F8"/>
    <w:rsid w:val="00720A8D"/>
    <w:rsid w:val="00720FAE"/>
    <w:rsid w:val="00721084"/>
    <w:rsid w:val="00721237"/>
    <w:rsid w:val="00721262"/>
    <w:rsid w:val="007214C2"/>
    <w:rsid w:val="0072157B"/>
    <w:rsid w:val="007219A1"/>
    <w:rsid w:val="00721D21"/>
    <w:rsid w:val="00721D9B"/>
    <w:rsid w:val="00721E10"/>
    <w:rsid w:val="00721F08"/>
    <w:rsid w:val="00721FAD"/>
    <w:rsid w:val="00722121"/>
    <w:rsid w:val="007224B9"/>
    <w:rsid w:val="00722532"/>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0C7"/>
    <w:rsid w:val="00736125"/>
    <w:rsid w:val="00736487"/>
    <w:rsid w:val="0073665E"/>
    <w:rsid w:val="00736DD8"/>
    <w:rsid w:val="00737423"/>
    <w:rsid w:val="007375AC"/>
    <w:rsid w:val="00737628"/>
    <w:rsid w:val="00737C8D"/>
    <w:rsid w:val="00737E26"/>
    <w:rsid w:val="00740113"/>
    <w:rsid w:val="0074021F"/>
    <w:rsid w:val="007403EF"/>
    <w:rsid w:val="007404D7"/>
    <w:rsid w:val="0074059A"/>
    <w:rsid w:val="0074063D"/>
    <w:rsid w:val="007406F1"/>
    <w:rsid w:val="0074076A"/>
    <w:rsid w:val="00740AC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AB0"/>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640"/>
    <w:rsid w:val="00751091"/>
    <w:rsid w:val="00751210"/>
    <w:rsid w:val="0075124A"/>
    <w:rsid w:val="00751326"/>
    <w:rsid w:val="007514B2"/>
    <w:rsid w:val="00751B83"/>
    <w:rsid w:val="00751BB0"/>
    <w:rsid w:val="00751BCB"/>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88D"/>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191"/>
    <w:rsid w:val="0076146B"/>
    <w:rsid w:val="00761524"/>
    <w:rsid w:val="0076189E"/>
    <w:rsid w:val="00761BAF"/>
    <w:rsid w:val="00761FC0"/>
    <w:rsid w:val="00761FDA"/>
    <w:rsid w:val="007621FF"/>
    <w:rsid w:val="00762520"/>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E5C"/>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EA"/>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4C9"/>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764"/>
    <w:rsid w:val="007C2978"/>
    <w:rsid w:val="007C3598"/>
    <w:rsid w:val="007C39EB"/>
    <w:rsid w:val="007C3D1C"/>
    <w:rsid w:val="007C3FA8"/>
    <w:rsid w:val="007C4175"/>
    <w:rsid w:val="007C4850"/>
    <w:rsid w:val="007C4B21"/>
    <w:rsid w:val="007C4CAD"/>
    <w:rsid w:val="007C5097"/>
    <w:rsid w:val="007C5630"/>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813"/>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1C1"/>
    <w:rsid w:val="007D6EE6"/>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CF"/>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76B"/>
    <w:rsid w:val="007E7AFB"/>
    <w:rsid w:val="007E7BD3"/>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C99"/>
    <w:rsid w:val="007F2ED9"/>
    <w:rsid w:val="007F2F61"/>
    <w:rsid w:val="007F3390"/>
    <w:rsid w:val="007F3EF6"/>
    <w:rsid w:val="007F425E"/>
    <w:rsid w:val="007F463D"/>
    <w:rsid w:val="007F475B"/>
    <w:rsid w:val="007F488B"/>
    <w:rsid w:val="007F4DFB"/>
    <w:rsid w:val="007F4EB6"/>
    <w:rsid w:val="007F4F39"/>
    <w:rsid w:val="007F5022"/>
    <w:rsid w:val="007F5570"/>
    <w:rsid w:val="007F5E10"/>
    <w:rsid w:val="007F5E1E"/>
    <w:rsid w:val="007F614C"/>
    <w:rsid w:val="007F6361"/>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19"/>
    <w:rsid w:val="00812C58"/>
    <w:rsid w:val="00812DCE"/>
    <w:rsid w:val="00813F2F"/>
    <w:rsid w:val="008142C7"/>
    <w:rsid w:val="0081455E"/>
    <w:rsid w:val="00814607"/>
    <w:rsid w:val="00814A3B"/>
    <w:rsid w:val="00815106"/>
    <w:rsid w:val="0081581D"/>
    <w:rsid w:val="008159C8"/>
    <w:rsid w:val="00815DDC"/>
    <w:rsid w:val="00815E76"/>
    <w:rsid w:val="008161C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498"/>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1E4B"/>
    <w:rsid w:val="00842058"/>
    <w:rsid w:val="0084254B"/>
    <w:rsid w:val="008425FD"/>
    <w:rsid w:val="00842736"/>
    <w:rsid w:val="008428B1"/>
    <w:rsid w:val="00842B77"/>
    <w:rsid w:val="00842CA3"/>
    <w:rsid w:val="0084309F"/>
    <w:rsid w:val="008430AC"/>
    <w:rsid w:val="0084322D"/>
    <w:rsid w:val="00843451"/>
    <w:rsid w:val="00843496"/>
    <w:rsid w:val="008438AC"/>
    <w:rsid w:val="00843EC8"/>
    <w:rsid w:val="00843FDA"/>
    <w:rsid w:val="00844534"/>
    <w:rsid w:val="008447CB"/>
    <w:rsid w:val="008448C3"/>
    <w:rsid w:val="008448D9"/>
    <w:rsid w:val="0084495E"/>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27C"/>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D62"/>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CC3"/>
    <w:rsid w:val="00880D1A"/>
    <w:rsid w:val="00880F30"/>
    <w:rsid w:val="008811A4"/>
    <w:rsid w:val="008811B1"/>
    <w:rsid w:val="008811E4"/>
    <w:rsid w:val="00881481"/>
    <w:rsid w:val="00881A6E"/>
    <w:rsid w:val="00881A74"/>
    <w:rsid w:val="00881D7E"/>
    <w:rsid w:val="00881DA0"/>
    <w:rsid w:val="00882269"/>
    <w:rsid w:val="00882580"/>
    <w:rsid w:val="008825CE"/>
    <w:rsid w:val="008828A4"/>
    <w:rsid w:val="008829CF"/>
    <w:rsid w:val="00882B2E"/>
    <w:rsid w:val="008832B2"/>
    <w:rsid w:val="008833E8"/>
    <w:rsid w:val="00883462"/>
    <w:rsid w:val="00883B0D"/>
    <w:rsid w:val="008841D4"/>
    <w:rsid w:val="00884AC2"/>
    <w:rsid w:val="00884C69"/>
    <w:rsid w:val="008851B5"/>
    <w:rsid w:val="008856E9"/>
    <w:rsid w:val="0088595D"/>
    <w:rsid w:val="00885E3C"/>
    <w:rsid w:val="00886030"/>
    <w:rsid w:val="00886378"/>
    <w:rsid w:val="0088648B"/>
    <w:rsid w:val="00886670"/>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6BF"/>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4CE"/>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7AB"/>
    <w:rsid w:val="008B2901"/>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4EF6"/>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32"/>
    <w:rsid w:val="008D1253"/>
    <w:rsid w:val="008D1437"/>
    <w:rsid w:val="008D1511"/>
    <w:rsid w:val="008D1629"/>
    <w:rsid w:val="008D17D5"/>
    <w:rsid w:val="008D197E"/>
    <w:rsid w:val="008D1BA8"/>
    <w:rsid w:val="008D2162"/>
    <w:rsid w:val="008D2232"/>
    <w:rsid w:val="008D25FB"/>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6EF2"/>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C"/>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13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D9"/>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52"/>
    <w:rsid w:val="00902D74"/>
    <w:rsid w:val="00902E6A"/>
    <w:rsid w:val="00903526"/>
    <w:rsid w:val="00903802"/>
    <w:rsid w:val="00903BB1"/>
    <w:rsid w:val="00903D22"/>
    <w:rsid w:val="00904D52"/>
    <w:rsid w:val="0090511F"/>
    <w:rsid w:val="00905327"/>
    <w:rsid w:val="00905744"/>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1EDE"/>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0CFF"/>
    <w:rsid w:val="009211B3"/>
    <w:rsid w:val="0092140F"/>
    <w:rsid w:val="009215DB"/>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1897"/>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4F"/>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BF9"/>
    <w:rsid w:val="00963C5D"/>
    <w:rsid w:val="00963FA7"/>
    <w:rsid w:val="00964C4A"/>
    <w:rsid w:val="00964DF9"/>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AC2"/>
    <w:rsid w:val="00972F29"/>
    <w:rsid w:val="00972F91"/>
    <w:rsid w:val="0097304F"/>
    <w:rsid w:val="0097306C"/>
    <w:rsid w:val="00973094"/>
    <w:rsid w:val="00973384"/>
    <w:rsid w:val="0097339D"/>
    <w:rsid w:val="009733D8"/>
    <w:rsid w:val="0097344A"/>
    <w:rsid w:val="0097359F"/>
    <w:rsid w:val="009735E9"/>
    <w:rsid w:val="009737B0"/>
    <w:rsid w:val="00973827"/>
    <w:rsid w:val="00973A21"/>
    <w:rsid w:val="00973E9D"/>
    <w:rsid w:val="009742D3"/>
    <w:rsid w:val="0097459E"/>
    <w:rsid w:val="009748DD"/>
    <w:rsid w:val="00974A62"/>
    <w:rsid w:val="00974AD2"/>
    <w:rsid w:val="00974CC2"/>
    <w:rsid w:val="00974FE0"/>
    <w:rsid w:val="00975174"/>
    <w:rsid w:val="00975183"/>
    <w:rsid w:val="00976068"/>
    <w:rsid w:val="009760D0"/>
    <w:rsid w:val="00976233"/>
    <w:rsid w:val="009762BF"/>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83"/>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0AA"/>
    <w:rsid w:val="009913F2"/>
    <w:rsid w:val="00991506"/>
    <w:rsid w:val="00991537"/>
    <w:rsid w:val="0099158C"/>
    <w:rsid w:val="00991860"/>
    <w:rsid w:val="0099196F"/>
    <w:rsid w:val="009919CA"/>
    <w:rsid w:val="00991DDA"/>
    <w:rsid w:val="009927AF"/>
    <w:rsid w:val="00992B98"/>
    <w:rsid w:val="00992CAE"/>
    <w:rsid w:val="00992FCF"/>
    <w:rsid w:val="009934EF"/>
    <w:rsid w:val="0099359F"/>
    <w:rsid w:val="00993982"/>
    <w:rsid w:val="00993BF1"/>
    <w:rsid w:val="00993D81"/>
    <w:rsid w:val="00993DD7"/>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2B59"/>
    <w:rsid w:val="009B32B4"/>
    <w:rsid w:val="009B3355"/>
    <w:rsid w:val="009B350D"/>
    <w:rsid w:val="009B37E2"/>
    <w:rsid w:val="009B3E26"/>
    <w:rsid w:val="009B40E6"/>
    <w:rsid w:val="009B43B8"/>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3A3"/>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5B72"/>
    <w:rsid w:val="009C6006"/>
    <w:rsid w:val="009C6090"/>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282"/>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2BD"/>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668"/>
    <w:rsid w:val="009F479C"/>
    <w:rsid w:val="009F48F2"/>
    <w:rsid w:val="009F4D3E"/>
    <w:rsid w:val="009F521F"/>
    <w:rsid w:val="009F553C"/>
    <w:rsid w:val="009F57C3"/>
    <w:rsid w:val="009F59F8"/>
    <w:rsid w:val="009F5CB0"/>
    <w:rsid w:val="009F5D0C"/>
    <w:rsid w:val="009F5E32"/>
    <w:rsid w:val="009F5E3F"/>
    <w:rsid w:val="009F5EBC"/>
    <w:rsid w:val="009F60C2"/>
    <w:rsid w:val="009F6877"/>
    <w:rsid w:val="009F69BA"/>
    <w:rsid w:val="009F6D1E"/>
    <w:rsid w:val="009F6DF1"/>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63E"/>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623"/>
    <w:rsid w:val="00A11730"/>
    <w:rsid w:val="00A11F54"/>
    <w:rsid w:val="00A12028"/>
    <w:rsid w:val="00A12329"/>
    <w:rsid w:val="00A1246C"/>
    <w:rsid w:val="00A1267D"/>
    <w:rsid w:val="00A1276C"/>
    <w:rsid w:val="00A1287B"/>
    <w:rsid w:val="00A12923"/>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EB8"/>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475"/>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5DD"/>
    <w:rsid w:val="00A2595A"/>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0A6"/>
    <w:rsid w:val="00A37595"/>
    <w:rsid w:val="00A37682"/>
    <w:rsid w:val="00A376F5"/>
    <w:rsid w:val="00A377C4"/>
    <w:rsid w:val="00A377F2"/>
    <w:rsid w:val="00A37CC5"/>
    <w:rsid w:val="00A40123"/>
    <w:rsid w:val="00A402E9"/>
    <w:rsid w:val="00A405DD"/>
    <w:rsid w:val="00A40607"/>
    <w:rsid w:val="00A407A1"/>
    <w:rsid w:val="00A407FE"/>
    <w:rsid w:val="00A40A3B"/>
    <w:rsid w:val="00A40AAC"/>
    <w:rsid w:val="00A40DC8"/>
    <w:rsid w:val="00A41773"/>
    <w:rsid w:val="00A41892"/>
    <w:rsid w:val="00A41927"/>
    <w:rsid w:val="00A41A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8F6"/>
    <w:rsid w:val="00A45A33"/>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28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87A"/>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909"/>
    <w:rsid w:val="00A81ABE"/>
    <w:rsid w:val="00A81D3C"/>
    <w:rsid w:val="00A81F9D"/>
    <w:rsid w:val="00A820B1"/>
    <w:rsid w:val="00A82594"/>
    <w:rsid w:val="00A82680"/>
    <w:rsid w:val="00A82AE2"/>
    <w:rsid w:val="00A82D51"/>
    <w:rsid w:val="00A82D58"/>
    <w:rsid w:val="00A82F4F"/>
    <w:rsid w:val="00A82FDE"/>
    <w:rsid w:val="00A83366"/>
    <w:rsid w:val="00A8399D"/>
    <w:rsid w:val="00A839C0"/>
    <w:rsid w:val="00A83CF6"/>
    <w:rsid w:val="00A83E20"/>
    <w:rsid w:val="00A83E3D"/>
    <w:rsid w:val="00A84281"/>
    <w:rsid w:val="00A84318"/>
    <w:rsid w:val="00A843CF"/>
    <w:rsid w:val="00A843F2"/>
    <w:rsid w:val="00A8443A"/>
    <w:rsid w:val="00A84614"/>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33F"/>
    <w:rsid w:val="00AA2442"/>
    <w:rsid w:val="00AA26E8"/>
    <w:rsid w:val="00AA28C2"/>
    <w:rsid w:val="00AA2B1C"/>
    <w:rsid w:val="00AA2CEF"/>
    <w:rsid w:val="00AA3331"/>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2EE"/>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306"/>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3C"/>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0CE2"/>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5D19"/>
    <w:rsid w:val="00AC63B8"/>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637"/>
    <w:rsid w:val="00AE4EBE"/>
    <w:rsid w:val="00AE51BB"/>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B8B"/>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92"/>
    <w:rsid w:val="00B012AB"/>
    <w:rsid w:val="00B016D5"/>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C83"/>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1F0"/>
    <w:rsid w:val="00B17258"/>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34"/>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344"/>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ED0"/>
    <w:rsid w:val="00B70426"/>
    <w:rsid w:val="00B704DC"/>
    <w:rsid w:val="00B7051B"/>
    <w:rsid w:val="00B7065A"/>
    <w:rsid w:val="00B70717"/>
    <w:rsid w:val="00B708B5"/>
    <w:rsid w:val="00B70D1B"/>
    <w:rsid w:val="00B710D2"/>
    <w:rsid w:val="00B711CE"/>
    <w:rsid w:val="00B71535"/>
    <w:rsid w:val="00B7175F"/>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7B2"/>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1F20"/>
    <w:rsid w:val="00B8222F"/>
    <w:rsid w:val="00B825F0"/>
    <w:rsid w:val="00B825FA"/>
    <w:rsid w:val="00B82615"/>
    <w:rsid w:val="00B8280F"/>
    <w:rsid w:val="00B82840"/>
    <w:rsid w:val="00B828A1"/>
    <w:rsid w:val="00B82C30"/>
    <w:rsid w:val="00B8327B"/>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5A"/>
    <w:rsid w:val="00B919AD"/>
    <w:rsid w:val="00B91A2B"/>
    <w:rsid w:val="00B91C17"/>
    <w:rsid w:val="00B91C5F"/>
    <w:rsid w:val="00B927D3"/>
    <w:rsid w:val="00B92BC8"/>
    <w:rsid w:val="00B93204"/>
    <w:rsid w:val="00B93301"/>
    <w:rsid w:val="00B93313"/>
    <w:rsid w:val="00B935AE"/>
    <w:rsid w:val="00B9390D"/>
    <w:rsid w:val="00B93A1C"/>
    <w:rsid w:val="00B93C5E"/>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69C"/>
    <w:rsid w:val="00B97A69"/>
    <w:rsid w:val="00B97C21"/>
    <w:rsid w:val="00B97DBD"/>
    <w:rsid w:val="00B97DDB"/>
    <w:rsid w:val="00B97E09"/>
    <w:rsid w:val="00BA039B"/>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631"/>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6D"/>
    <w:rsid w:val="00BC43C5"/>
    <w:rsid w:val="00BC43DB"/>
    <w:rsid w:val="00BC4521"/>
    <w:rsid w:val="00BC45A8"/>
    <w:rsid w:val="00BC46EF"/>
    <w:rsid w:val="00BC46F1"/>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78F"/>
    <w:rsid w:val="00BD706F"/>
    <w:rsid w:val="00BD71E2"/>
    <w:rsid w:val="00BD7291"/>
    <w:rsid w:val="00BD7320"/>
    <w:rsid w:val="00BD74FD"/>
    <w:rsid w:val="00BD756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180"/>
    <w:rsid w:val="00BF192E"/>
    <w:rsid w:val="00BF196E"/>
    <w:rsid w:val="00BF19CE"/>
    <w:rsid w:val="00BF1ADB"/>
    <w:rsid w:val="00BF1D54"/>
    <w:rsid w:val="00BF213A"/>
    <w:rsid w:val="00BF230C"/>
    <w:rsid w:val="00BF2984"/>
    <w:rsid w:val="00BF2B6F"/>
    <w:rsid w:val="00BF2C8B"/>
    <w:rsid w:val="00BF351A"/>
    <w:rsid w:val="00BF38AC"/>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2C08"/>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5E2B"/>
    <w:rsid w:val="00C0627F"/>
    <w:rsid w:val="00C067A9"/>
    <w:rsid w:val="00C06967"/>
    <w:rsid w:val="00C069EC"/>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17E35"/>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2D90"/>
    <w:rsid w:val="00C23130"/>
    <w:rsid w:val="00C235C6"/>
    <w:rsid w:val="00C23687"/>
    <w:rsid w:val="00C23756"/>
    <w:rsid w:val="00C24679"/>
    <w:rsid w:val="00C25243"/>
    <w:rsid w:val="00C255A5"/>
    <w:rsid w:val="00C2584B"/>
    <w:rsid w:val="00C25942"/>
    <w:rsid w:val="00C25967"/>
    <w:rsid w:val="00C25996"/>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708"/>
    <w:rsid w:val="00C308CD"/>
    <w:rsid w:val="00C30989"/>
    <w:rsid w:val="00C30A61"/>
    <w:rsid w:val="00C30C42"/>
    <w:rsid w:val="00C30C8F"/>
    <w:rsid w:val="00C317EE"/>
    <w:rsid w:val="00C31A73"/>
    <w:rsid w:val="00C31BCD"/>
    <w:rsid w:val="00C31D03"/>
    <w:rsid w:val="00C324E9"/>
    <w:rsid w:val="00C32637"/>
    <w:rsid w:val="00C32A34"/>
    <w:rsid w:val="00C32C15"/>
    <w:rsid w:val="00C32D57"/>
    <w:rsid w:val="00C32FB7"/>
    <w:rsid w:val="00C33154"/>
    <w:rsid w:val="00C3347D"/>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1"/>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711"/>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147"/>
    <w:rsid w:val="00C54263"/>
    <w:rsid w:val="00C542D4"/>
    <w:rsid w:val="00C5474B"/>
    <w:rsid w:val="00C547A2"/>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0F7"/>
    <w:rsid w:val="00C647FB"/>
    <w:rsid w:val="00C653B3"/>
    <w:rsid w:val="00C654E0"/>
    <w:rsid w:val="00C661EE"/>
    <w:rsid w:val="00C66954"/>
    <w:rsid w:val="00C66AF7"/>
    <w:rsid w:val="00C66CDF"/>
    <w:rsid w:val="00C66DFA"/>
    <w:rsid w:val="00C674D4"/>
    <w:rsid w:val="00C67501"/>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4C4"/>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5B0"/>
    <w:rsid w:val="00C91B7A"/>
    <w:rsid w:val="00C91DB9"/>
    <w:rsid w:val="00C91DE3"/>
    <w:rsid w:val="00C927E2"/>
    <w:rsid w:val="00C92A17"/>
    <w:rsid w:val="00C92C7F"/>
    <w:rsid w:val="00C92DEE"/>
    <w:rsid w:val="00C9369D"/>
    <w:rsid w:val="00C93A7A"/>
    <w:rsid w:val="00C93B9C"/>
    <w:rsid w:val="00C93C1D"/>
    <w:rsid w:val="00C93D96"/>
    <w:rsid w:val="00C944FA"/>
    <w:rsid w:val="00C94BCF"/>
    <w:rsid w:val="00C94C59"/>
    <w:rsid w:val="00C94E75"/>
    <w:rsid w:val="00C95181"/>
    <w:rsid w:val="00C951F2"/>
    <w:rsid w:val="00C95581"/>
    <w:rsid w:val="00C9569C"/>
    <w:rsid w:val="00C95854"/>
    <w:rsid w:val="00C958CA"/>
    <w:rsid w:val="00C95903"/>
    <w:rsid w:val="00C95B45"/>
    <w:rsid w:val="00C95C5B"/>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3F6"/>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415"/>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64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92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5DF"/>
    <w:rsid w:val="00CC487F"/>
    <w:rsid w:val="00CC49C6"/>
    <w:rsid w:val="00CC4BE4"/>
    <w:rsid w:val="00CC4E1C"/>
    <w:rsid w:val="00CC4F62"/>
    <w:rsid w:val="00CC5392"/>
    <w:rsid w:val="00CC53B4"/>
    <w:rsid w:val="00CC53EC"/>
    <w:rsid w:val="00CC5613"/>
    <w:rsid w:val="00CC5A80"/>
    <w:rsid w:val="00CC5B9C"/>
    <w:rsid w:val="00CC5BE2"/>
    <w:rsid w:val="00CC5C61"/>
    <w:rsid w:val="00CC69E6"/>
    <w:rsid w:val="00CC6ABA"/>
    <w:rsid w:val="00CC6F2D"/>
    <w:rsid w:val="00CC7235"/>
    <w:rsid w:val="00CC72E0"/>
    <w:rsid w:val="00CC737C"/>
    <w:rsid w:val="00CC73B5"/>
    <w:rsid w:val="00CC751B"/>
    <w:rsid w:val="00CC7756"/>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5EF"/>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DC4"/>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35D"/>
    <w:rsid w:val="00CE65E5"/>
    <w:rsid w:val="00CE6C34"/>
    <w:rsid w:val="00CE6F60"/>
    <w:rsid w:val="00CE70F4"/>
    <w:rsid w:val="00CE7159"/>
    <w:rsid w:val="00CE71DB"/>
    <w:rsid w:val="00CE7408"/>
    <w:rsid w:val="00CE767C"/>
    <w:rsid w:val="00CE76EB"/>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720"/>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679"/>
    <w:rsid w:val="00D05723"/>
    <w:rsid w:val="00D0575A"/>
    <w:rsid w:val="00D059B0"/>
    <w:rsid w:val="00D05EA9"/>
    <w:rsid w:val="00D0674A"/>
    <w:rsid w:val="00D068F2"/>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7CB"/>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DC"/>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895"/>
    <w:rsid w:val="00D22CF0"/>
    <w:rsid w:val="00D233F1"/>
    <w:rsid w:val="00D2370C"/>
    <w:rsid w:val="00D237CD"/>
    <w:rsid w:val="00D23A5F"/>
    <w:rsid w:val="00D23E5F"/>
    <w:rsid w:val="00D24064"/>
    <w:rsid w:val="00D24467"/>
    <w:rsid w:val="00D246A3"/>
    <w:rsid w:val="00D24CC1"/>
    <w:rsid w:val="00D24ED2"/>
    <w:rsid w:val="00D2517A"/>
    <w:rsid w:val="00D25316"/>
    <w:rsid w:val="00D255BE"/>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CF1"/>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B67"/>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477"/>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F97"/>
    <w:rsid w:val="00D7103F"/>
    <w:rsid w:val="00D713DD"/>
    <w:rsid w:val="00D71559"/>
    <w:rsid w:val="00D71BC1"/>
    <w:rsid w:val="00D71EF4"/>
    <w:rsid w:val="00D72246"/>
    <w:rsid w:val="00D722EE"/>
    <w:rsid w:val="00D722F6"/>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548"/>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3A"/>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CA3"/>
    <w:rsid w:val="00D82E2A"/>
    <w:rsid w:val="00D83052"/>
    <w:rsid w:val="00D830D2"/>
    <w:rsid w:val="00D832FC"/>
    <w:rsid w:val="00D8394B"/>
    <w:rsid w:val="00D83AE9"/>
    <w:rsid w:val="00D84814"/>
    <w:rsid w:val="00D84936"/>
    <w:rsid w:val="00D84AEE"/>
    <w:rsid w:val="00D84BB5"/>
    <w:rsid w:val="00D84BBE"/>
    <w:rsid w:val="00D84DFD"/>
    <w:rsid w:val="00D84E09"/>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D4"/>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7A9"/>
    <w:rsid w:val="00DD2EFB"/>
    <w:rsid w:val="00DD301D"/>
    <w:rsid w:val="00DD3535"/>
    <w:rsid w:val="00DD36D6"/>
    <w:rsid w:val="00DD37B6"/>
    <w:rsid w:val="00DD3937"/>
    <w:rsid w:val="00DD3EF5"/>
    <w:rsid w:val="00DD413D"/>
    <w:rsid w:val="00DD447B"/>
    <w:rsid w:val="00DD4870"/>
    <w:rsid w:val="00DD48C1"/>
    <w:rsid w:val="00DD4A6E"/>
    <w:rsid w:val="00DD4FAE"/>
    <w:rsid w:val="00DD50B2"/>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0C"/>
    <w:rsid w:val="00DD6D1F"/>
    <w:rsid w:val="00DD6EED"/>
    <w:rsid w:val="00DD706F"/>
    <w:rsid w:val="00DD70C0"/>
    <w:rsid w:val="00DD70CA"/>
    <w:rsid w:val="00DD7619"/>
    <w:rsid w:val="00DD77B8"/>
    <w:rsid w:val="00DD7932"/>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CF"/>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6"/>
    <w:rsid w:val="00DF47EC"/>
    <w:rsid w:val="00DF4CA9"/>
    <w:rsid w:val="00DF5099"/>
    <w:rsid w:val="00DF530E"/>
    <w:rsid w:val="00DF5502"/>
    <w:rsid w:val="00DF5547"/>
    <w:rsid w:val="00DF56F8"/>
    <w:rsid w:val="00DF57AC"/>
    <w:rsid w:val="00DF5833"/>
    <w:rsid w:val="00DF5CE2"/>
    <w:rsid w:val="00DF5D78"/>
    <w:rsid w:val="00DF5F51"/>
    <w:rsid w:val="00DF60B4"/>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779"/>
    <w:rsid w:val="00E078D4"/>
    <w:rsid w:val="00E07C57"/>
    <w:rsid w:val="00E10099"/>
    <w:rsid w:val="00E1019A"/>
    <w:rsid w:val="00E1085C"/>
    <w:rsid w:val="00E11970"/>
    <w:rsid w:val="00E11FC2"/>
    <w:rsid w:val="00E12235"/>
    <w:rsid w:val="00E12D58"/>
    <w:rsid w:val="00E12D5B"/>
    <w:rsid w:val="00E12F37"/>
    <w:rsid w:val="00E131CC"/>
    <w:rsid w:val="00E138A6"/>
    <w:rsid w:val="00E13B19"/>
    <w:rsid w:val="00E13C3F"/>
    <w:rsid w:val="00E13DB6"/>
    <w:rsid w:val="00E13F84"/>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596"/>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72"/>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29B"/>
    <w:rsid w:val="00E323D3"/>
    <w:rsid w:val="00E325C9"/>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516"/>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A4"/>
    <w:rsid w:val="00E434B9"/>
    <w:rsid w:val="00E43924"/>
    <w:rsid w:val="00E43D02"/>
    <w:rsid w:val="00E43F37"/>
    <w:rsid w:val="00E4422E"/>
    <w:rsid w:val="00E44981"/>
    <w:rsid w:val="00E44BB6"/>
    <w:rsid w:val="00E45012"/>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FB"/>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1FAA"/>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3F2"/>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6FA"/>
    <w:rsid w:val="00E7475B"/>
    <w:rsid w:val="00E747C4"/>
    <w:rsid w:val="00E748DB"/>
    <w:rsid w:val="00E74C63"/>
    <w:rsid w:val="00E7516C"/>
    <w:rsid w:val="00E75174"/>
    <w:rsid w:val="00E751A2"/>
    <w:rsid w:val="00E75347"/>
    <w:rsid w:val="00E75653"/>
    <w:rsid w:val="00E75731"/>
    <w:rsid w:val="00E759F6"/>
    <w:rsid w:val="00E75EBA"/>
    <w:rsid w:val="00E762E2"/>
    <w:rsid w:val="00E763B4"/>
    <w:rsid w:val="00E768F7"/>
    <w:rsid w:val="00E769F4"/>
    <w:rsid w:val="00E7713A"/>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15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D01"/>
    <w:rsid w:val="00E85F96"/>
    <w:rsid w:val="00E862C6"/>
    <w:rsid w:val="00E8644A"/>
    <w:rsid w:val="00E866C3"/>
    <w:rsid w:val="00E86B20"/>
    <w:rsid w:val="00E86BDB"/>
    <w:rsid w:val="00E86ED2"/>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38B"/>
    <w:rsid w:val="00E92435"/>
    <w:rsid w:val="00E9251E"/>
    <w:rsid w:val="00E9269B"/>
    <w:rsid w:val="00E9277D"/>
    <w:rsid w:val="00E931EA"/>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75"/>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10D"/>
    <w:rsid w:val="00EB2389"/>
    <w:rsid w:val="00EB2468"/>
    <w:rsid w:val="00EB2C28"/>
    <w:rsid w:val="00EB2C5F"/>
    <w:rsid w:val="00EB3351"/>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1F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8F"/>
    <w:rsid w:val="00EE4EFE"/>
    <w:rsid w:val="00EE4F04"/>
    <w:rsid w:val="00EE4F57"/>
    <w:rsid w:val="00EE534D"/>
    <w:rsid w:val="00EE5560"/>
    <w:rsid w:val="00EE5823"/>
    <w:rsid w:val="00EE5911"/>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4DB9"/>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9AA"/>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6BA"/>
    <w:rsid w:val="00F0674A"/>
    <w:rsid w:val="00F06A06"/>
    <w:rsid w:val="00F0703A"/>
    <w:rsid w:val="00F070B4"/>
    <w:rsid w:val="00F073D3"/>
    <w:rsid w:val="00F07558"/>
    <w:rsid w:val="00F07895"/>
    <w:rsid w:val="00F07DE6"/>
    <w:rsid w:val="00F102FF"/>
    <w:rsid w:val="00F1056C"/>
    <w:rsid w:val="00F107F1"/>
    <w:rsid w:val="00F109AB"/>
    <w:rsid w:val="00F109C1"/>
    <w:rsid w:val="00F10E2A"/>
    <w:rsid w:val="00F10FC1"/>
    <w:rsid w:val="00F112FD"/>
    <w:rsid w:val="00F1166A"/>
    <w:rsid w:val="00F11D53"/>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8DA"/>
    <w:rsid w:val="00F24A3B"/>
    <w:rsid w:val="00F24BF7"/>
    <w:rsid w:val="00F24E53"/>
    <w:rsid w:val="00F251AE"/>
    <w:rsid w:val="00F257F0"/>
    <w:rsid w:val="00F25C21"/>
    <w:rsid w:val="00F25D6F"/>
    <w:rsid w:val="00F25DE4"/>
    <w:rsid w:val="00F2633A"/>
    <w:rsid w:val="00F2640F"/>
    <w:rsid w:val="00F26714"/>
    <w:rsid w:val="00F271FC"/>
    <w:rsid w:val="00F27472"/>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E5F"/>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121"/>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98F"/>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BE0"/>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A7"/>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4A8"/>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761"/>
    <w:rsid w:val="00F81845"/>
    <w:rsid w:val="00F818AE"/>
    <w:rsid w:val="00F81920"/>
    <w:rsid w:val="00F81AFA"/>
    <w:rsid w:val="00F81B20"/>
    <w:rsid w:val="00F81B40"/>
    <w:rsid w:val="00F81BA7"/>
    <w:rsid w:val="00F820C4"/>
    <w:rsid w:val="00F82147"/>
    <w:rsid w:val="00F8221F"/>
    <w:rsid w:val="00F8223B"/>
    <w:rsid w:val="00F82289"/>
    <w:rsid w:val="00F828BF"/>
    <w:rsid w:val="00F82E81"/>
    <w:rsid w:val="00F83103"/>
    <w:rsid w:val="00F834B7"/>
    <w:rsid w:val="00F83829"/>
    <w:rsid w:val="00F83A6F"/>
    <w:rsid w:val="00F83BB4"/>
    <w:rsid w:val="00F83DD9"/>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B00"/>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E87"/>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3F6F"/>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47D"/>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55"/>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912"/>
    <w:rsid w:val="00FB5C5F"/>
    <w:rsid w:val="00FB5F8C"/>
    <w:rsid w:val="00FB5FAD"/>
    <w:rsid w:val="00FB611A"/>
    <w:rsid w:val="00FB6165"/>
    <w:rsid w:val="00FB648A"/>
    <w:rsid w:val="00FB6807"/>
    <w:rsid w:val="00FB6BA5"/>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227"/>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6B5"/>
    <w:rsid w:val="00FD6914"/>
    <w:rsid w:val="00FD6AFE"/>
    <w:rsid w:val="00FD6DE7"/>
    <w:rsid w:val="00FD73B6"/>
    <w:rsid w:val="00FD76A2"/>
    <w:rsid w:val="00FD77DC"/>
    <w:rsid w:val="00FD7810"/>
    <w:rsid w:val="00FD78B0"/>
    <w:rsid w:val="00FD7B8E"/>
    <w:rsid w:val="00FD7D1D"/>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 w:type="paragraph" w:customStyle="1" w:styleId="B4">
    <w:name w:val="B4"/>
    <w:basedOn w:val="40"/>
    <w:link w:val="B4Char"/>
    <w:rsid w:val="00AA3331"/>
    <w:pPr>
      <w:overflowPunct w:val="0"/>
      <w:snapToGrid/>
      <w:spacing w:after="180" w:line="240" w:lineRule="auto"/>
      <w:ind w:leftChars="0" w:left="1418" w:firstLineChars="0" w:hanging="284"/>
      <w:contextualSpacing w:val="0"/>
      <w:jc w:val="left"/>
      <w:textAlignment w:val="baseline"/>
    </w:pPr>
    <w:rPr>
      <w:sz w:val="20"/>
      <w:szCs w:val="20"/>
      <w:lang w:val="en-GB"/>
    </w:rPr>
  </w:style>
  <w:style w:type="character" w:customStyle="1" w:styleId="B3Char">
    <w:name w:val="B3 Char"/>
    <w:basedOn w:val="a0"/>
    <w:link w:val="B3"/>
    <w:qFormat/>
    <w:rsid w:val="00AA3331"/>
    <w:rPr>
      <w:lang w:val="en-GB" w:eastAsia="en-US"/>
    </w:rPr>
  </w:style>
  <w:style w:type="character" w:customStyle="1" w:styleId="B4Char">
    <w:name w:val="B4 Char"/>
    <w:basedOn w:val="a0"/>
    <w:link w:val="B4"/>
    <w:qFormat/>
    <w:locked/>
    <w:rsid w:val="00AA3331"/>
    <w:rPr>
      <w:lang w:val="en-GB" w:eastAsia="en-US"/>
    </w:rPr>
  </w:style>
  <w:style w:type="paragraph" w:styleId="40">
    <w:name w:val="List 4"/>
    <w:basedOn w:val="a"/>
    <w:rsid w:val="00AA333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10778">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023967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902377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3850944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5837642">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12</Pages>
  <Words>5060</Words>
  <Characters>28847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47</cp:revision>
  <cp:lastPrinted>2015-04-01T01:56:00Z</cp:lastPrinted>
  <dcterms:created xsi:type="dcterms:W3CDTF">2023-10-31T03:11:00Z</dcterms:created>
  <dcterms:modified xsi:type="dcterms:W3CDTF">2023-11-02T06:13:00Z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